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center"/>
        <w:rPr>
          <w:rStyle w:val="6"/>
          <w:rFonts w:ascii="方正小标宋简体" w:eastAsia="方正小标宋简体"/>
          <w:color w:val="000000" w:themeColor="text1"/>
          <w:sz w:val="32"/>
          <w:szCs w:val="32"/>
        </w:rPr>
      </w:pPr>
      <w:r>
        <w:rPr>
          <w:rStyle w:val="6"/>
          <w:rFonts w:hint="eastAsia" w:ascii="方正小标宋简体" w:eastAsia="方正小标宋简体"/>
          <w:color w:val="000000" w:themeColor="text1"/>
          <w:sz w:val="32"/>
          <w:szCs w:val="32"/>
        </w:rPr>
        <w:t>四川省达州市高级技工学校</w:t>
      </w:r>
    </w:p>
    <w:p>
      <w:pPr>
        <w:widowControl/>
        <w:spacing w:line="480" w:lineRule="auto"/>
        <w:jc w:val="center"/>
        <w:rPr>
          <w:rStyle w:val="6"/>
          <w:rFonts w:ascii="方正小标宋简体" w:eastAsia="方正小标宋简体"/>
          <w:color w:val="000000" w:themeColor="text1"/>
          <w:sz w:val="32"/>
          <w:szCs w:val="32"/>
        </w:rPr>
      </w:pPr>
      <w:r>
        <w:rPr>
          <w:rStyle w:val="6"/>
          <w:rFonts w:hint="eastAsia" w:ascii="方正小标宋简体" w:eastAsia="方正小标宋简体"/>
          <w:color w:val="000000" w:themeColor="text1"/>
          <w:sz w:val="32"/>
          <w:szCs w:val="32"/>
        </w:rPr>
        <w:t>学生宿舍楼消防改造工程项目造价咨询服务询价</w:t>
      </w:r>
    </w:p>
    <w:p>
      <w:pPr>
        <w:widowControl/>
        <w:spacing w:line="480" w:lineRule="auto"/>
        <w:jc w:val="center"/>
        <w:rPr>
          <w:rFonts w:ascii="方正小标宋简体" w:eastAsia="方正小标宋简体"/>
          <w:b/>
          <w:bCs/>
          <w:color w:val="000000" w:themeColor="text1"/>
          <w:sz w:val="32"/>
          <w:szCs w:val="32"/>
        </w:rPr>
      </w:pPr>
      <w:r>
        <w:rPr>
          <w:rStyle w:val="6"/>
          <w:rFonts w:hint="eastAsia" w:ascii="方正小标宋简体" w:eastAsia="方正小标宋简体"/>
          <w:color w:val="000000" w:themeColor="text1"/>
          <w:sz w:val="32"/>
          <w:szCs w:val="32"/>
        </w:rPr>
        <w:t>公      告</w:t>
      </w:r>
    </w:p>
    <w:p>
      <w:pPr>
        <w:widowControl/>
        <w:spacing w:line="480" w:lineRule="auto"/>
        <w:ind w:firstLine="540" w:firstLineChars="200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ascii="宋体" w:hAnsi="宋体" w:eastAsia="宋体" w:cs="宋体"/>
          <w:kern w:val="0"/>
          <w:sz w:val="27"/>
          <w:szCs w:val="27"/>
        </w:rPr>
        <w:t>我校准备将校内两幢学生宿舍楼消防</w:t>
      </w:r>
      <w:r>
        <w:rPr>
          <w:rFonts w:hint="eastAsia" w:ascii="宋体" w:hAnsi="宋体" w:eastAsia="宋体" w:cs="宋体"/>
          <w:kern w:val="0"/>
          <w:sz w:val="27"/>
          <w:szCs w:val="27"/>
        </w:rPr>
        <w:t>改造</w:t>
      </w:r>
      <w:r>
        <w:rPr>
          <w:rFonts w:ascii="宋体" w:hAnsi="宋体" w:eastAsia="宋体" w:cs="宋体"/>
          <w:kern w:val="0"/>
          <w:sz w:val="27"/>
          <w:szCs w:val="27"/>
        </w:rPr>
        <w:t>工程项目造价咨询服务对外公开招标，特邀请符合本次招标要求的单位参加投标。</w:t>
      </w:r>
    </w:p>
    <w:p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ascii="宋体" w:hAnsi="宋体" w:eastAsia="宋体" w:cs="宋体"/>
          <w:kern w:val="0"/>
          <w:sz w:val="27"/>
          <w:szCs w:val="27"/>
        </w:rPr>
        <w:t>    一、项目名称：四川省达州市高级技工学校学生宿舍楼消防</w:t>
      </w:r>
      <w:r>
        <w:rPr>
          <w:rFonts w:hint="eastAsia" w:ascii="宋体" w:hAnsi="宋体" w:eastAsia="宋体" w:cs="宋体"/>
          <w:kern w:val="0"/>
          <w:sz w:val="27"/>
          <w:szCs w:val="27"/>
        </w:rPr>
        <w:t>改造</w:t>
      </w:r>
      <w:r>
        <w:rPr>
          <w:rFonts w:ascii="宋体" w:hAnsi="宋体" w:eastAsia="宋体" w:cs="宋体"/>
          <w:kern w:val="0"/>
          <w:sz w:val="27"/>
          <w:szCs w:val="27"/>
        </w:rPr>
        <w:t>工程项目。</w:t>
      </w:r>
    </w:p>
    <w:p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ascii="宋体" w:hAnsi="宋体" w:eastAsia="宋体" w:cs="宋体"/>
          <w:kern w:val="0"/>
          <w:sz w:val="27"/>
          <w:szCs w:val="27"/>
        </w:rPr>
        <w:t>    二、项目地址：四川省达州市高级技工学校内。</w:t>
      </w:r>
    </w:p>
    <w:p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ascii="宋体" w:hAnsi="宋体" w:eastAsia="宋体" w:cs="宋体"/>
          <w:kern w:val="0"/>
          <w:sz w:val="27"/>
          <w:szCs w:val="27"/>
        </w:rPr>
        <w:t>    三、</w:t>
      </w:r>
      <w:r>
        <w:rPr>
          <w:rFonts w:hint="eastAsia" w:ascii="宋体" w:hAnsi="宋体" w:eastAsia="宋体" w:cs="宋体"/>
          <w:kern w:val="0"/>
          <w:sz w:val="27"/>
          <w:szCs w:val="27"/>
        </w:rPr>
        <w:t>造价咨询服务</w:t>
      </w:r>
      <w:r>
        <w:rPr>
          <w:rFonts w:ascii="宋体" w:hAnsi="宋体" w:eastAsia="宋体" w:cs="宋体"/>
          <w:kern w:val="0"/>
          <w:sz w:val="27"/>
          <w:szCs w:val="27"/>
        </w:rPr>
        <w:t>费用：</w:t>
      </w:r>
      <w:r>
        <w:rPr>
          <w:rFonts w:hint="eastAsia" w:ascii="宋体" w:hAnsi="宋体" w:eastAsia="宋体" w:cs="宋体"/>
          <w:kern w:val="0"/>
          <w:sz w:val="27"/>
          <w:szCs w:val="27"/>
        </w:rPr>
        <w:t>9000</w:t>
      </w:r>
      <w:r>
        <w:rPr>
          <w:rFonts w:ascii="宋体" w:hAnsi="宋体" w:eastAsia="宋体" w:cs="宋体"/>
          <w:kern w:val="0"/>
          <w:sz w:val="27"/>
          <w:szCs w:val="27"/>
        </w:rPr>
        <w:t>元。</w:t>
      </w:r>
    </w:p>
    <w:p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ascii="宋体" w:hAnsi="宋体" w:eastAsia="宋体" w:cs="宋体"/>
          <w:kern w:val="0"/>
          <w:sz w:val="27"/>
          <w:szCs w:val="27"/>
        </w:rPr>
        <w:t>    四、</w:t>
      </w:r>
      <w:r>
        <w:rPr>
          <w:rFonts w:hint="eastAsia" w:ascii="宋体" w:hAnsi="宋体" w:eastAsia="宋体" w:cs="宋体"/>
          <w:kern w:val="0"/>
          <w:sz w:val="27"/>
          <w:szCs w:val="27"/>
        </w:rPr>
        <w:t>造价</w:t>
      </w:r>
      <w:r>
        <w:rPr>
          <w:rFonts w:ascii="宋体" w:hAnsi="宋体" w:eastAsia="宋体" w:cs="宋体"/>
          <w:kern w:val="0"/>
          <w:sz w:val="27"/>
          <w:szCs w:val="27"/>
        </w:rPr>
        <w:t>咨询服务内容：对校内两幢学生宿舍楼消防</w:t>
      </w:r>
      <w:r>
        <w:rPr>
          <w:rFonts w:hint="eastAsia" w:ascii="宋体" w:hAnsi="宋体" w:eastAsia="宋体" w:cs="宋体"/>
          <w:kern w:val="0"/>
          <w:sz w:val="27"/>
          <w:szCs w:val="27"/>
        </w:rPr>
        <w:t>改造</w:t>
      </w:r>
      <w:r>
        <w:rPr>
          <w:rFonts w:ascii="宋体" w:hAnsi="宋体" w:eastAsia="宋体" w:cs="宋体"/>
          <w:kern w:val="0"/>
          <w:sz w:val="27"/>
          <w:szCs w:val="27"/>
        </w:rPr>
        <w:t>工程项目编制工程预算，面积约9100平方米。</w:t>
      </w:r>
    </w:p>
    <w:p>
      <w:pPr>
        <w:widowControl/>
        <w:spacing w:line="480" w:lineRule="auto"/>
        <w:ind w:firstLine="930"/>
        <w:jc w:val="left"/>
        <w:rPr>
          <w:rFonts w:ascii="宋体" w:hAnsi="宋体" w:eastAsia="宋体" w:cs="宋体"/>
          <w:kern w:val="0"/>
          <w:sz w:val="27"/>
          <w:szCs w:val="27"/>
        </w:rPr>
      </w:pPr>
      <w:r>
        <w:rPr>
          <w:rFonts w:ascii="宋体" w:hAnsi="宋体" w:eastAsia="宋体" w:cs="宋体"/>
          <w:kern w:val="0"/>
          <w:sz w:val="27"/>
          <w:szCs w:val="27"/>
        </w:rPr>
        <w:t>五、</w:t>
      </w:r>
      <w:r>
        <w:rPr>
          <w:rFonts w:hint="eastAsia" w:ascii="宋体" w:hAnsi="宋体" w:eastAsia="宋体" w:cs="宋体"/>
          <w:kern w:val="0"/>
          <w:sz w:val="27"/>
          <w:szCs w:val="27"/>
        </w:rPr>
        <w:t>造价咨询服务</w:t>
      </w:r>
      <w:r>
        <w:rPr>
          <w:rFonts w:ascii="宋体" w:hAnsi="宋体" w:eastAsia="宋体" w:cs="宋体"/>
          <w:kern w:val="0"/>
          <w:sz w:val="27"/>
          <w:szCs w:val="27"/>
        </w:rPr>
        <w:t>达到的效果：</w:t>
      </w:r>
      <w:r>
        <w:rPr>
          <w:rFonts w:hint="eastAsia" w:ascii="宋体" w:hAnsi="宋体" w:eastAsia="宋体" w:cs="宋体"/>
          <w:kern w:val="0"/>
          <w:sz w:val="27"/>
          <w:szCs w:val="27"/>
        </w:rPr>
        <w:t>工程</w:t>
      </w:r>
      <w:r>
        <w:rPr>
          <w:rFonts w:ascii="宋体" w:hAnsi="宋体" w:eastAsia="宋体" w:cs="宋体"/>
          <w:kern w:val="0"/>
          <w:sz w:val="27"/>
          <w:szCs w:val="27"/>
        </w:rPr>
        <w:t>预算必须符合现有工程造价相关规范要求</w:t>
      </w:r>
      <w:r>
        <w:rPr>
          <w:rFonts w:hint="eastAsia" w:ascii="宋体" w:hAnsi="宋体" w:eastAsia="宋体" w:cs="宋体"/>
          <w:kern w:val="0"/>
          <w:sz w:val="27"/>
          <w:szCs w:val="27"/>
        </w:rPr>
        <w:t>，并通过达州市财政评审中心评审。</w:t>
      </w:r>
    </w:p>
    <w:p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ascii="宋体" w:hAnsi="宋体" w:eastAsia="宋体" w:cs="宋体"/>
          <w:kern w:val="0"/>
          <w:sz w:val="27"/>
          <w:szCs w:val="27"/>
        </w:rPr>
        <w:t>    六、</w:t>
      </w:r>
      <w:r>
        <w:rPr>
          <w:rFonts w:hint="eastAsia" w:ascii="宋体" w:hAnsi="宋体" w:eastAsia="宋体" w:cs="宋体"/>
          <w:kern w:val="0"/>
          <w:sz w:val="27"/>
          <w:szCs w:val="27"/>
        </w:rPr>
        <w:t>选定</w:t>
      </w:r>
      <w:r>
        <w:rPr>
          <w:rFonts w:ascii="宋体" w:hAnsi="宋体" w:eastAsia="宋体" w:cs="宋体"/>
          <w:kern w:val="0"/>
          <w:sz w:val="27"/>
          <w:szCs w:val="27"/>
        </w:rPr>
        <w:t>方式：询价。</w:t>
      </w:r>
    </w:p>
    <w:p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ascii="宋体" w:hAnsi="宋体" w:eastAsia="宋体" w:cs="宋体"/>
          <w:kern w:val="0"/>
          <w:sz w:val="27"/>
          <w:szCs w:val="27"/>
        </w:rPr>
        <w:t>    七、报名时间和地点：</w:t>
      </w:r>
      <w:r>
        <w:rPr>
          <w:rFonts w:ascii="宋体" w:hAnsi="宋体" w:eastAsia="宋体" w:cs="宋体"/>
          <w:color w:val="FF0000"/>
          <w:kern w:val="0"/>
          <w:sz w:val="27"/>
          <w:szCs w:val="27"/>
        </w:rPr>
        <w:t>201</w:t>
      </w:r>
      <w:r>
        <w:rPr>
          <w:rFonts w:hint="eastAsia" w:ascii="宋体" w:hAnsi="宋体" w:eastAsia="宋体" w:cs="宋体"/>
          <w:color w:val="FF0000"/>
          <w:kern w:val="0"/>
          <w:sz w:val="27"/>
          <w:szCs w:val="27"/>
        </w:rPr>
        <w:t>6</w:t>
      </w:r>
      <w:r>
        <w:rPr>
          <w:rFonts w:ascii="宋体" w:hAnsi="宋体" w:eastAsia="宋体" w:cs="宋体"/>
          <w:color w:val="FF0000"/>
          <w:kern w:val="0"/>
          <w:sz w:val="27"/>
          <w:szCs w:val="27"/>
        </w:rPr>
        <w:t>年</w:t>
      </w:r>
      <w:r>
        <w:rPr>
          <w:rFonts w:hint="eastAsia" w:ascii="宋体" w:hAnsi="宋体" w:eastAsia="宋体" w:cs="宋体"/>
          <w:color w:val="FF0000"/>
          <w:kern w:val="0"/>
          <w:sz w:val="27"/>
          <w:szCs w:val="27"/>
        </w:rPr>
        <w:t>4</w:t>
      </w:r>
      <w:r>
        <w:rPr>
          <w:rFonts w:ascii="宋体" w:hAnsi="宋体" w:eastAsia="宋体" w:cs="宋体"/>
          <w:color w:val="FF0000"/>
          <w:kern w:val="0"/>
          <w:sz w:val="27"/>
          <w:szCs w:val="27"/>
        </w:rPr>
        <w:t>月11日8：00-201</w:t>
      </w:r>
      <w:r>
        <w:rPr>
          <w:rFonts w:hint="eastAsia" w:ascii="宋体" w:hAnsi="宋体" w:eastAsia="宋体" w:cs="宋体"/>
          <w:color w:val="FF0000"/>
          <w:kern w:val="0"/>
          <w:sz w:val="27"/>
          <w:szCs w:val="27"/>
        </w:rPr>
        <w:t>6</w:t>
      </w:r>
      <w:r>
        <w:rPr>
          <w:rFonts w:ascii="宋体" w:hAnsi="宋体" w:eastAsia="宋体" w:cs="宋体"/>
          <w:color w:val="FF0000"/>
          <w:kern w:val="0"/>
          <w:sz w:val="27"/>
          <w:szCs w:val="27"/>
        </w:rPr>
        <w:t>年</w:t>
      </w:r>
      <w:r>
        <w:rPr>
          <w:rFonts w:hint="eastAsia" w:ascii="宋体" w:hAnsi="宋体" w:eastAsia="宋体" w:cs="宋体"/>
          <w:color w:val="FF0000"/>
          <w:kern w:val="0"/>
          <w:sz w:val="27"/>
          <w:szCs w:val="27"/>
        </w:rPr>
        <w:t>4</w:t>
      </w:r>
      <w:r>
        <w:rPr>
          <w:rFonts w:ascii="宋体" w:hAnsi="宋体" w:eastAsia="宋体" w:cs="宋体"/>
          <w:color w:val="FF0000"/>
          <w:kern w:val="0"/>
          <w:sz w:val="27"/>
          <w:szCs w:val="27"/>
        </w:rPr>
        <w:t>月13日17：00</w:t>
      </w:r>
      <w:r>
        <w:rPr>
          <w:rFonts w:ascii="宋体" w:hAnsi="宋体" w:eastAsia="宋体" w:cs="宋体"/>
          <w:kern w:val="0"/>
          <w:sz w:val="27"/>
          <w:szCs w:val="27"/>
        </w:rPr>
        <w:t>在四川省达州市高级技工学校</w:t>
      </w:r>
      <w:r>
        <w:rPr>
          <w:rFonts w:hint="eastAsia" w:ascii="宋体" w:hAnsi="宋体" w:eastAsia="宋体" w:cs="宋体"/>
          <w:kern w:val="0"/>
          <w:sz w:val="27"/>
          <w:szCs w:val="27"/>
        </w:rPr>
        <w:t>后勤</w:t>
      </w:r>
      <w:r>
        <w:rPr>
          <w:rFonts w:ascii="宋体" w:hAnsi="宋体" w:eastAsia="宋体" w:cs="宋体"/>
          <w:kern w:val="0"/>
          <w:sz w:val="27"/>
          <w:szCs w:val="27"/>
        </w:rPr>
        <w:t>管理科报名。</w:t>
      </w:r>
    </w:p>
    <w:p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ascii="宋体" w:hAnsi="宋体" w:eastAsia="宋体" w:cs="宋体"/>
          <w:kern w:val="0"/>
          <w:sz w:val="27"/>
          <w:szCs w:val="27"/>
        </w:rPr>
        <w:t>    八、投标单位应具备以下条件：</w:t>
      </w:r>
    </w:p>
    <w:p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ascii="宋体" w:hAnsi="宋体" w:eastAsia="宋体" w:cs="宋体"/>
          <w:kern w:val="0"/>
          <w:sz w:val="27"/>
          <w:szCs w:val="27"/>
        </w:rPr>
        <w:t>  （一）投标人资质要求：乙级及以上设计资质；</w:t>
      </w:r>
    </w:p>
    <w:p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ascii="宋体" w:hAnsi="宋体" w:eastAsia="宋体" w:cs="宋体"/>
          <w:kern w:val="0"/>
          <w:sz w:val="27"/>
          <w:szCs w:val="27"/>
        </w:rPr>
        <w:t>  （二）投标人必须是企业法人单位，同时提供单位相关证件；</w:t>
      </w:r>
    </w:p>
    <w:p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ascii="宋体" w:hAnsi="宋体" w:eastAsia="宋体" w:cs="宋体"/>
          <w:kern w:val="0"/>
          <w:sz w:val="27"/>
          <w:szCs w:val="27"/>
        </w:rPr>
        <w:t xml:space="preserve">  （三）具有独立承担民事责任的能力； </w:t>
      </w:r>
    </w:p>
    <w:p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ascii="宋体" w:hAnsi="宋体" w:eastAsia="宋体" w:cs="宋体"/>
          <w:kern w:val="0"/>
          <w:sz w:val="27"/>
          <w:szCs w:val="27"/>
        </w:rPr>
        <w:t>  （四）具有良好的商业信誉和健全的财务会计制度；</w:t>
      </w:r>
    </w:p>
    <w:p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ascii="宋体" w:hAnsi="宋体" w:eastAsia="宋体" w:cs="宋体"/>
          <w:kern w:val="0"/>
          <w:sz w:val="27"/>
          <w:szCs w:val="27"/>
        </w:rPr>
        <w:t>  （五）具有履行合同所必须的设备和专业技术能力；</w:t>
      </w:r>
    </w:p>
    <w:p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ascii="宋体" w:hAnsi="宋体" w:eastAsia="宋体" w:cs="宋体"/>
          <w:kern w:val="0"/>
          <w:sz w:val="27"/>
          <w:szCs w:val="27"/>
        </w:rPr>
        <w:t>  （六）具有依法缴纳税收和社会保障资金的良好记录；</w:t>
      </w:r>
    </w:p>
    <w:p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ascii="宋体" w:hAnsi="宋体" w:eastAsia="宋体" w:cs="宋体"/>
          <w:kern w:val="0"/>
          <w:sz w:val="27"/>
          <w:szCs w:val="27"/>
        </w:rPr>
        <w:t>  （七）法律、行政法规规定的其他条件。</w:t>
      </w:r>
    </w:p>
    <w:p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ascii="宋体" w:hAnsi="宋体" w:eastAsia="宋体" w:cs="宋体"/>
          <w:kern w:val="0"/>
          <w:sz w:val="27"/>
          <w:szCs w:val="27"/>
        </w:rPr>
        <w:t>    九、询价开标时间和地点：2015年</w:t>
      </w:r>
      <w:r>
        <w:rPr>
          <w:rFonts w:hint="eastAsia" w:ascii="宋体" w:hAnsi="宋体" w:eastAsia="宋体" w:cs="宋体"/>
          <w:kern w:val="0"/>
          <w:sz w:val="27"/>
          <w:szCs w:val="27"/>
        </w:rPr>
        <w:t>4</w:t>
      </w:r>
      <w:r>
        <w:rPr>
          <w:rFonts w:ascii="宋体" w:hAnsi="宋体" w:eastAsia="宋体" w:cs="宋体"/>
          <w:kern w:val="0"/>
          <w:sz w:val="27"/>
          <w:szCs w:val="27"/>
        </w:rPr>
        <w:t>月15日15：00在四川省达州市高级技工学校</w:t>
      </w:r>
      <w:r>
        <w:rPr>
          <w:rFonts w:hint="eastAsia" w:ascii="宋体" w:hAnsi="宋体" w:eastAsia="宋体" w:cs="宋体"/>
          <w:kern w:val="0"/>
          <w:sz w:val="27"/>
          <w:szCs w:val="27"/>
        </w:rPr>
        <w:t>后勤</w:t>
      </w:r>
      <w:r>
        <w:rPr>
          <w:rFonts w:ascii="宋体" w:hAnsi="宋体" w:eastAsia="宋体" w:cs="宋体"/>
          <w:kern w:val="0"/>
          <w:sz w:val="27"/>
          <w:szCs w:val="27"/>
        </w:rPr>
        <w:t>管理科。</w:t>
      </w:r>
    </w:p>
    <w:p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ascii="宋体" w:hAnsi="宋体" w:eastAsia="宋体" w:cs="宋体"/>
          <w:kern w:val="0"/>
          <w:sz w:val="27"/>
          <w:szCs w:val="27"/>
        </w:rPr>
        <w:t>    十、其他：中标后不得转让。</w:t>
      </w:r>
    </w:p>
    <w:p>
      <w:pPr>
        <w:widowControl/>
        <w:spacing w:line="480" w:lineRule="auto"/>
        <w:jc w:val="left"/>
        <w:rPr>
          <w:rFonts w:ascii="宋体" w:hAnsi="宋体" w:eastAsia="宋体" w:cs="宋体"/>
          <w:color w:val="FF0000"/>
          <w:kern w:val="0"/>
          <w:sz w:val="20"/>
          <w:szCs w:val="20"/>
        </w:rPr>
      </w:pPr>
      <w:r>
        <w:rPr>
          <w:rFonts w:ascii="宋体" w:hAnsi="宋体" w:eastAsia="宋体" w:cs="宋体"/>
          <w:kern w:val="0"/>
          <w:sz w:val="27"/>
          <w:szCs w:val="27"/>
        </w:rPr>
        <w:t>    </w:t>
      </w:r>
      <w:r>
        <w:rPr>
          <w:rFonts w:ascii="宋体" w:hAnsi="宋体" w:eastAsia="宋体" w:cs="宋体"/>
          <w:color w:val="FF0000"/>
          <w:kern w:val="0"/>
          <w:sz w:val="27"/>
          <w:szCs w:val="27"/>
        </w:rPr>
        <w:t>十一、履约保证金：</w:t>
      </w:r>
      <w:r>
        <w:rPr>
          <w:rFonts w:hint="eastAsia" w:ascii="宋体" w:hAnsi="宋体" w:eastAsia="宋体" w:cs="宋体"/>
          <w:color w:val="FF0000"/>
          <w:kern w:val="0"/>
          <w:sz w:val="27"/>
          <w:szCs w:val="27"/>
        </w:rPr>
        <w:t>1</w:t>
      </w:r>
      <w:r>
        <w:rPr>
          <w:rFonts w:ascii="宋体" w:hAnsi="宋体" w:eastAsia="宋体" w:cs="宋体"/>
          <w:color w:val="FF0000"/>
          <w:kern w:val="0"/>
          <w:sz w:val="27"/>
          <w:szCs w:val="27"/>
        </w:rPr>
        <w:t>000元。</w:t>
      </w:r>
    </w:p>
    <w:p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ascii="宋体" w:hAnsi="宋体" w:eastAsia="宋体" w:cs="宋体"/>
          <w:kern w:val="0"/>
          <w:sz w:val="20"/>
          <w:szCs w:val="20"/>
        </w:rPr>
        <w:t> </w:t>
      </w:r>
    </w:p>
    <w:p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ascii="宋体" w:hAnsi="宋体" w:eastAsia="宋体" w:cs="宋体"/>
          <w:kern w:val="0"/>
          <w:sz w:val="27"/>
          <w:szCs w:val="27"/>
        </w:rPr>
        <w:t>                                       </w:t>
      </w:r>
      <w:r>
        <w:rPr>
          <w:rFonts w:hint="eastAsia" w:ascii="宋体" w:hAnsi="宋体" w:eastAsia="宋体" w:cs="宋体"/>
          <w:kern w:val="0"/>
          <w:sz w:val="27"/>
          <w:szCs w:val="27"/>
        </w:rPr>
        <w:t xml:space="preserve">                  </w:t>
      </w:r>
      <w:r>
        <w:rPr>
          <w:rFonts w:ascii="宋体" w:hAnsi="宋体" w:eastAsia="宋体" w:cs="宋体"/>
          <w:kern w:val="0"/>
          <w:sz w:val="27"/>
          <w:szCs w:val="27"/>
        </w:rPr>
        <w:t xml:space="preserve"> 四川省达州市高级技工学校</w:t>
      </w:r>
    </w:p>
    <w:p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ascii="宋体" w:hAnsi="宋体" w:eastAsia="宋体" w:cs="宋体"/>
          <w:kern w:val="0"/>
          <w:sz w:val="27"/>
          <w:szCs w:val="27"/>
        </w:rPr>
        <w:t>                     201</w:t>
      </w:r>
      <w:r>
        <w:rPr>
          <w:rFonts w:hint="eastAsia" w:ascii="宋体" w:hAnsi="宋体" w:eastAsia="宋体" w:cs="宋体"/>
          <w:kern w:val="0"/>
          <w:sz w:val="27"/>
          <w:szCs w:val="27"/>
        </w:rPr>
        <w:t>6</w:t>
      </w:r>
      <w:r>
        <w:rPr>
          <w:rFonts w:ascii="宋体" w:hAnsi="宋体" w:eastAsia="宋体" w:cs="宋体"/>
          <w:kern w:val="0"/>
          <w:sz w:val="27"/>
          <w:szCs w:val="27"/>
        </w:rPr>
        <w:t>年</w:t>
      </w:r>
      <w:r>
        <w:rPr>
          <w:rFonts w:hint="eastAsia" w:ascii="宋体" w:hAnsi="宋体" w:eastAsia="宋体" w:cs="宋体"/>
          <w:kern w:val="0"/>
          <w:sz w:val="27"/>
          <w:szCs w:val="27"/>
        </w:rPr>
        <w:t>4</w:t>
      </w:r>
      <w:r>
        <w:rPr>
          <w:rFonts w:ascii="宋体" w:hAnsi="宋体" w:eastAsia="宋体" w:cs="宋体"/>
          <w:kern w:val="0"/>
          <w:sz w:val="27"/>
          <w:szCs w:val="27"/>
        </w:rPr>
        <w:t>月</w:t>
      </w:r>
      <w:r>
        <w:rPr>
          <w:rFonts w:hint="eastAsia" w:ascii="宋体" w:hAnsi="宋体" w:eastAsia="宋体" w:cs="宋体"/>
          <w:kern w:val="0"/>
          <w:sz w:val="27"/>
          <w:szCs w:val="27"/>
          <w:lang w:val="en-US" w:eastAsia="zh-CN"/>
        </w:rPr>
        <w:t>1</w:t>
      </w:r>
      <w:bookmarkStart w:id="0" w:name="_GoBack"/>
      <w:bookmarkEnd w:id="0"/>
      <w:r>
        <w:rPr>
          <w:rFonts w:ascii="宋体" w:hAnsi="宋体" w:eastAsia="宋体" w:cs="宋体"/>
          <w:kern w:val="0"/>
          <w:sz w:val="27"/>
          <w:szCs w:val="27"/>
        </w:rPr>
        <w:t>日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7177"/>
    <w:rsid w:val="002728D8"/>
    <w:rsid w:val="003A44D8"/>
    <w:rsid w:val="005273CA"/>
    <w:rsid w:val="00693A55"/>
    <w:rsid w:val="007301C8"/>
    <w:rsid w:val="009224F8"/>
    <w:rsid w:val="009B3B38"/>
    <w:rsid w:val="00AF328A"/>
    <w:rsid w:val="00D6014B"/>
    <w:rsid w:val="00EB4138"/>
    <w:rsid w:val="00EE7177"/>
    <w:rsid w:val="26FC78C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dbarword1"/>
    <w:basedOn w:val="4"/>
    <w:uiPriority w:val="0"/>
    <w:rPr>
      <w:b/>
      <w:bCs/>
      <w:color w:val="FF0000"/>
      <w:sz w:val="30"/>
      <w:szCs w:val="30"/>
    </w:r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UQi.me</Company>
  <Pages>2</Pages>
  <Words>112</Words>
  <Characters>645</Characters>
  <Lines>5</Lines>
  <Paragraphs>1</Paragraphs>
  <TotalTime>0</TotalTime>
  <ScaleCrop>false</ScaleCrop>
  <LinksUpToDate>false</LinksUpToDate>
  <CharactersWithSpaces>756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2016-04-01T06:26:00Z</dcterms:created>
  <dc:creator>UQi.me</dc:creator>
  <cp:lastModifiedBy>Administrator</cp:lastModifiedBy>
  <dcterms:modified xsi:type="dcterms:W3CDTF">2016-04-01T07:53:10Z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