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FEE" w:rsidRDefault="00DE0FEE" w:rsidP="00DE0FEE">
      <w:pPr>
        <w:tabs>
          <w:tab w:val="left" w:pos="3600"/>
          <w:tab w:val="left" w:pos="3780"/>
          <w:tab w:val="left" w:pos="3960"/>
        </w:tabs>
        <w:spacing w:line="360" w:lineRule="auto"/>
        <w:jc w:val="center"/>
        <w:rPr>
          <w:rFonts w:ascii="仿宋_GB2312" w:hAnsi="宋体"/>
          <w:b/>
          <w:bCs/>
          <w:color w:val="000000"/>
          <w:spacing w:val="-4"/>
          <w:w w:val="90"/>
          <w:sz w:val="44"/>
          <w:szCs w:val="44"/>
        </w:rPr>
      </w:pPr>
      <w:bookmarkStart w:id="0" w:name="_Toc71968182"/>
      <w:bookmarkStart w:id="1" w:name="_Toc71968689"/>
      <w:bookmarkStart w:id="2" w:name="_Toc71967765"/>
      <w:bookmarkStart w:id="3" w:name="_Toc176668972"/>
      <w:bookmarkStart w:id="4" w:name="_Toc82222708"/>
      <w:bookmarkStart w:id="5" w:name="_Toc71967996"/>
      <w:bookmarkStart w:id="6" w:name="_Toc71881263"/>
      <w:bookmarkStart w:id="7" w:name="_Toc177177835"/>
      <w:bookmarkStart w:id="8" w:name="_Toc71968884"/>
    </w:p>
    <w:p w:rsidR="00DE0FEE" w:rsidRDefault="00DE0FEE" w:rsidP="00DE0FEE">
      <w:pPr>
        <w:tabs>
          <w:tab w:val="left" w:pos="3600"/>
          <w:tab w:val="left" w:pos="3780"/>
          <w:tab w:val="left" w:pos="3960"/>
        </w:tabs>
        <w:spacing w:line="360" w:lineRule="auto"/>
        <w:jc w:val="center"/>
        <w:rPr>
          <w:rFonts w:ascii="仿宋_GB2312" w:hAnsi="宋体"/>
          <w:b/>
          <w:bCs/>
          <w:color w:val="000000"/>
          <w:spacing w:val="-4"/>
          <w:w w:val="90"/>
          <w:sz w:val="44"/>
          <w:szCs w:val="44"/>
        </w:rPr>
      </w:pPr>
    </w:p>
    <w:p w:rsidR="00DE0FEE" w:rsidRPr="00DE0FEE" w:rsidRDefault="00DE0FEE" w:rsidP="00DE0FEE">
      <w:pPr>
        <w:tabs>
          <w:tab w:val="left" w:pos="3600"/>
          <w:tab w:val="left" w:pos="3780"/>
          <w:tab w:val="left" w:pos="3960"/>
        </w:tabs>
        <w:spacing w:line="360" w:lineRule="auto"/>
        <w:jc w:val="center"/>
        <w:rPr>
          <w:rFonts w:ascii="仿宋_GB2312" w:hAnsi="宋体"/>
          <w:b/>
          <w:spacing w:val="-4"/>
          <w:sz w:val="44"/>
          <w:szCs w:val="44"/>
        </w:rPr>
      </w:pPr>
      <w:r w:rsidRPr="00DE0FEE">
        <w:rPr>
          <w:rFonts w:ascii="仿宋_GB2312" w:hAnsi="宋体" w:hint="eastAsia"/>
          <w:b/>
          <w:color w:val="000000"/>
          <w:spacing w:val="-4"/>
          <w:w w:val="90"/>
          <w:sz w:val="44"/>
          <w:szCs w:val="44"/>
        </w:rPr>
        <w:t>达州技师学院</w:t>
      </w:r>
      <w:r w:rsidR="002677DB">
        <w:rPr>
          <w:rFonts w:ascii="仿宋_GB2312" w:hAnsi="宋体" w:hint="eastAsia"/>
          <w:b/>
          <w:color w:val="000000"/>
          <w:spacing w:val="-4"/>
          <w:w w:val="90"/>
          <w:sz w:val="44"/>
          <w:szCs w:val="44"/>
        </w:rPr>
        <w:t>学生床上用品采购</w:t>
      </w:r>
      <w:r w:rsidRPr="00DE0FEE">
        <w:rPr>
          <w:rFonts w:ascii="仿宋_GB2312" w:hAnsi="宋体" w:hint="eastAsia"/>
          <w:b/>
          <w:color w:val="000000"/>
          <w:spacing w:val="-4"/>
          <w:w w:val="90"/>
          <w:sz w:val="44"/>
          <w:szCs w:val="44"/>
        </w:rPr>
        <w:t>项目</w:t>
      </w:r>
    </w:p>
    <w:p w:rsidR="00DE0FEE" w:rsidRDefault="00DE0FEE" w:rsidP="00DE0FEE">
      <w:pPr>
        <w:tabs>
          <w:tab w:val="left" w:pos="3600"/>
          <w:tab w:val="left" w:pos="3780"/>
          <w:tab w:val="left" w:pos="3960"/>
        </w:tabs>
        <w:spacing w:line="360" w:lineRule="auto"/>
        <w:rPr>
          <w:rFonts w:ascii="仿宋_GB2312" w:hAnsi="宋体"/>
          <w:b/>
          <w:spacing w:val="-4"/>
          <w:sz w:val="84"/>
        </w:rPr>
      </w:pPr>
    </w:p>
    <w:p w:rsidR="00DE0FEE" w:rsidRDefault="00DE0FEE" w:rsidP="00DE0FEE">
      <w:pPr>
        <w:spacing w:line="360" w:lineRule="auto"/>
        <w:jc w:val="center"/>
        <w:rPr>
          <w:rFonts w:ascii="仿宋_GB2312" w:hAnsi="宋体"/>
          <w:b/>
          <w:spacing w:val="-4"/>
          <w:sz w:val="84"/>
        </w:rPr>
      </w:pPr>
      <w:r>
        <w:rPr>
          <w:rFonts w:ascii="仿宋_GB2312" w:hAnsi="宋体" w:hint="eastAsia"/>
          <w:b/>
          <w:spacing w:val="-4"/>
          <w:sz w:val="84"/>
        </w:rPr>
        <w:t>招</w:t>
      </w:r>
    </w:p>
    <w:p w:rsidR="00DE0FEE" w:rsidRDefault="00DE0FEE" w:rsidP="00DE0FEE">
      <w:pPr>
        <w:spacing w:line="360" w:lineRule="auto"/>
        <w:jc w:val="center"/>
        <w:rPr>
          <w:rFonts w:ascii="仿宋_GB2312" w:hAnsi="宋体"/>
          <w:b/>
          <w:spacing w:val="-4"/>
          <w:sz w:val="84"/>
        </w:rPr>
      </w:pPr>
      <w:r>
        <w:rPr>
          <w:rFonts w:ascii="仿宋_GB2312" w:hAnsi="宋体" w:hint="eastAsia"/>
          <w:b/>
          <w:spacing w:val="-4"/>
          <w:sz w:val="84"/>
        </w:rPr>
        <w:t>标</w:t>
      </w:r>
    </w:p>
    <w:p w:rsidR="00DE0FEE" w:rsidRDefault="00DE0FEE" w:rsidP="00DE0FEE">
      <w:pPr>
        <w:spacing w:line="360" w:lineRule="auto"/>
        <w:jc w:val="center"/>
        <w:rPr>
          <w:rFonts w:ascii="仿宋_GB2312" w:hAnsi="宋体"/>
          <w:b/>
          <w:spacing w:val="-4"/>
          <w:sz w:val="84"/>
        </w:rPr>
      </w:pPr>
      <w:r>
        <w:rPr>
          <w:rFonts w:ascii="仿宋_GB2312" w:hAnsi="宋体" w:hint="eastAsia"/>
          <w:b/>
          <w:spacing w:val="-4"/>
          <w:sz w:val="84"/>
        </w:rPr>
        <w:t>文</w:t>
      </w:r>
    </w:p>
    <w:p w:rsidR="009E4786" w:rsidRPr="009E4786" w:rsidRDefault="00DE0FEE" w:rsidP="009E4786">
      <w:pPr>
        <w:spacing w:line="360" w:lineRule="auto"/>
        <w:jc w:val="center"/>
        <w:rPr>
          <w:rFonts w:ascii="仿宋_GB2312" w:hAnsi="宋体"/>
          <w:b/>
          <w:color w:val="000000"/>
          <w:spacing w:val="-4"/>
          <w:sz w:val="84"/>
        </w:rPr>
      </w:pPr>
      <w:r>
        <w:rPr>
          <w:rFonts w:ascii="仿宋_GB2312" w:hAnsi="宋体" w:hint="eastAsia"/>
          <w:b/>
          <w:spacing w:val="-4"/>
          <w:sz w:val="84"/>
        </w:rPr>
        <w:t>件</w:t>
      </w:r>
    </w:p>
    <w:p w:rsidR="009E4786" w:rsidRDefault="009E4786" w:rsidP="00DE0FEE">
      <w:pPr>
        <w:spacing w:line="360" w:lineRule="auto"/>
        <w:jc w:val="center"/>
        <w:rPr>
          <w:rFonts w:ascii="宋体" w:hAnsi="宋体"/>
          <w:b/>
          <w:sz w:val="32"/>
          <w:szCs w:val="32"/>
        </w:rPr>
      </w:pPr>
    </w:p>
    <w:p w:rsidR="009E4786" w:rsidRDefault="009E4786" w:rsidP="00DE0FEE">
      <w:pPr>
        <w:spacing w:line="360" w:lineRule="auto"/>
        <w:jc w:val="center"/>
        <w:rPr>
          <w:rFonts w:ascii="宋体" w:hAnsi="宋体"/>
          <w:b/>
          <w:sz w:val="32"/>
          <w:szCs w:val="32"/>
        </w:rPr>
      </w:pPr>
    </w:p>
    <w:p w:rsidR="009E4786" w:rsidRDefault="009E4786" w:rsidP="00DE0FEE">
      <w:pPr>
        <w:spacing w:line="360" w:lineRule="auto"/>
        <w:jc w:val="center"/>
        <w:rPr>
          <w:rFonts w:ascii="宋体" w:hAnsi="宋体"/>
          <w:b/>
          <w:sz w:val="32"/>
          <w:szCs w:val="32"/>
        </w:rPr>
      </w:pPr>
    </w:p>
    <w:p w:rsidR="009E4786" w:rsidRDefault="00DE0FEE" w:rsidP="00DE0FEE">
      <w:pPr>
        <w:spacing w:line="360" w:lineRule="auto"/>
        <w:jc w:val="center"/>
        <w:rPr>
          <w:rFonts w:ascii="宋体" w:hAnsi="宋体"/>
          <w:b/>
          <w:sz w:val="32"/>
          <w:szCs w:val="32"/>
        </w:rPr>
      </w:pPr>
      <w:r>
        <w:rPr>
          <w:rFonts w:ascii="宋体" w:hAnsi="宋体" w:hint="eastAsia"/>
          <w:b/>
          <w:sz w:val="32"/>
          <w:szCs w:val="32"/>
        </w:rPr>
        <w:t>招 标 人： 达州技师学院</w:t>
      </w:r>
    </w:p>
    <w:p w:rsidR="00DE0FEE" w:rsidRDefault="00DE0FEE" w:rsidP="009E4786">
      <w:pPr>
        <w:spacing w:line="360" w:lineRule="auto"/>
        <w:jc w:val="center"/>
        <w:rPr>
          <w:rFonts w:ascii="宋体" w:hAnsi="宋体"/>
          <w:b/>
          <w:sz w:val="32"/>
          <w:szCs w:val="32"/>
        </w:rPr>
      </w:pPr>
      <w:r>
        <w:rPr>
          <w:rFonts w:ascii="宋体" w:hAnsi="宋体" w:hint="eastAsia"/>
          <w:b/>
          <w:sz w:val="32"/>
          <w:szCs w:val="32"/>
        </w:rPr>
        <w:t>2020年</w:t>
      </w:r>
      <w:r w:rsidR="009E4786">
        <w:rPr>
          <w:rFonts w:ascii="宋体" w:hAnsi="宋体" w:hint="eastAsia"/>
          <w:b/>
          <w:sz w:val="32"/>
          <w:szCs w:val="32"/>
        </w:rPr>
        <w:t>8</w:t>
      </w:r>
      <w:r>
        <w:rPr>
          <w:rFonts w:ascii="宋体" w:hAnsi="宋体" w:hint="eastAsia"/>
          <w:b/>
          <w:sz w:val="32"/>
          <w:szCs w:val="32"/>
        </w:rPr>
        <w:t>月</w:t>
      </w:r>
    </w:p>
    <w:p w:rsidR="00DE0FEE" w:rsidRDefault="00DE0FEE" w:rsidP="001E3BCD">
      <w:pPr>
        <w:snapToGrid w:val="0"/>
        <w:spacing w:beforeLines="150" w:afterLines="150" w:line="360" w:lineRule="auto"/>
        <w:jc w:val="center"/>
        <w:rPr>
          <w:rFonts w:ascii="宋体" w:hAnsi="宋体"/>
          <w:bCs/>
          <w:spacing w:val="-4"/>
          <w:sz w:val="44"/>
        </w:rPr>
        <w:sectPr w:rsidR="00DE0FEE">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992" w:gutter="0"/>
          <w:pgNumType w:start="1"/>
          <w:cols w:space="720"/>
          <w:titlePg/>
          <w:docGrid w:type="lines" w:linePitch="332"/>
        </w:sectPr>
      </w:pPr>
    </w:p>
    <w:p w:rsidR="00DE0FEE" w:rsidRDefault="00DE0FEE" w:rsidP="00DE0FEE">
      <w:pPr>
        <w:spacing w:line="360" w:lineRule="auto"/>
        <w:jc w:val="center"/>
        <w:rPr>
          <w:rFonts w:ascii="宋体" w:hAnsi="宋体"/>
          <w:b/>
          <w:color w:val="000000" w:themeColor="text1"/>
          <w:spacing w:val="-4"/>
          <w:sz w:val="32"/>
          <w:szCs w:val="32"/>
        </w:rPr>
      </w:pPr>
      <w:r>
        <w:rPr>
          <w:rFonts w:ascii="宋体" w:hAnsi="宋体" w:hint="eastAsia"/>
          <w:b/>
          <w:color w:val="000000" w:themeColor="text1"/>
          <w:spacing w:val="-4"/>
          <w:sz w:val="32"/>
          <w:szCs w:val="32"/>
        </w:rPr>
        <w:lastRenderedPageBreak/>
        <w:t>目   录</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第一章  招标公告</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第二章 投标人须知</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投标人须知前附表</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一、总    则</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二、 招标文件</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三、投标文件的编制</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四、投标文件的递交</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五、开标与评标</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六、定标</w:t>
      </w:r>
    </w:p>
    <w:p w:rsidR="00DE0FEE" w:rsidRDefault="00DE0FEE" w:rsidP="00DE0FEE">
      <w:pPr>
        <w:spacing w:line="360" w:lineRule="auto"/>
        <w:rPr>
          <w:rFonts w:ascii="宋体" w:hAnsi="宋体"/>
          <w:b/>
          <w:bCs/>
          <w:color w:val="000000" w:themeColor="text1"/>
          <w:spacing w:val="-4"/>
          <w:szCs w:val="21"/>
        </w:rPr>
      </w:pPr>
      <w:r>
        <w:rPr>
          <w:rFonts w:ascii="宋体" w:hAnsi="宋体" w:hint="eastAsia"/>
          <w:bCs/>
          <w:color w:val="000000" w:themeColor="text1"/>
          <w:spacing w:val="-4"/>
          <w:sz w:val="20"/>
        </w:rPr>
        <w:t xml:space="preserve">         七、中标结果和中标通知书</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八、合同授予</w:t>
      </w:r>
    </w:p>
    <w:p w:rsidR="00DE0FEE" w:rsidRDefault="00DE0FEE" w:rsidP="00DE0FEE">
      <w:pPr>
        <w:spacing w:line="360" w:lineRule="auto"/>
        <w:ind w:firstLineChars="400" w:firstLine="768"/>
        <w:rPr>
          <w:rFonts w:ascii="宋体" w:hAnsi="宋体"/>
          <w:bCs/>
          <w:color w:val="000000" w:themeColor="text1"/>
          <w:spacing w:val="-4"/>
          <w:sz w:val="20"/>
        </w:rPr>
      </w:pPr>
      <w:r>
        <w:rPr>
          <w:rFonts w:ascii="宋体" w:hAnsi="宋体" w:hint="eastAsia"/>
          <w:bCs/>
          <w:color w:val="000000" w:themeColor="text1"/>
          <w:spacing w:val="-4"/>
          <w:sz w:val="20"/>
        </w:rPr>
        <w:t>九、投标人出现下列情况</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第三章 评标办法</w:t>
      </w:r>
    </w:p>
    <w:p w:rsidR="00DE0FEE" w:rsidRDefault="00DE0FEE" w:rsidP="00DE0FEE">
      <w:pPr>
        <w:spacing w:line="360" w:lineRule="auto"/>
        <w:rPr>
          <w:rFonts w:ascii="宋体" w:hAnsi="宋体"/>
          <w:bCs/>
          <w:color w:val="000000" w:themeColor="text1"/>
          <w:spacing w:val="-4"/>
          <w:sz w:val="20"/>
        </w:rPr>
      </w:pPr>
      <w:r>
        <w:rPr>
          <w:rFonts w:ascii="宋体" w:hAnsi="宋体" w:hint="eastAsia"/>
          <w:bCs/>
          <w:color w:val="000000" w:themeColor="text1"/>
          <w:spacing w:val="-4"/>
          <w:sz w:val="20"/>
        </w:rPr>
        <w:t xml:space="preserve">   第四章 </w:t>
      </w:r>
      <w:r w:rsidR="002A32E5">
        <w:rPr>
          <w:rFonts w:ascii="宋体" w:hAnsi="宋体" w:hint="eastAsia"/>
          <w:bCs/>
          <w:color w:val="000000" w:themeColor="text1"/>
          <w:spacing w:val="-4"/>
          <w:sz w:val="20"/>
        </w:rPr>
        <w:t>投标文件格式</w:t>
      </w:r>
    </w:p>
    <w:p w:rsidR="00DE0FEE" w:rsidRDefault="00DE0FEE" w:rsidP="00DE0FEE">
      <w:pPr>
        <w:spacing w:line="360" w:lineRule="auto"/>
        <w:rPr>
          <w:rFonts w:ascii="宋体" w:hAnsi="宋体"/>
          <w:bCs/>
          <w:color w:val="000000" w:themeColor="text1"/>
          <w:spacing w:val="-4"/>
          <w:sz w:val="24"/>
          <w:szCs w:val="24"/>
        </w:rPr>
      </w:pPr>
    </w:p>
    <w:p w:rsidR="00DE0FEE" w:rsidRDefault="00DE0FEE" w:rsidP="00DE0FEE">
      <w:pPr>
        <w:spacing w:line="360" w:lineRule="auto"/>
        <w:rPr>
          <w:rFonts w:ascii="宋体" w:hAnsi="宋体"/>
          <w:bCs/>
          <w:color w:val="000000" w:themeColor="text1"/>
          <w:spacing w:val="-4"/>
          <w:sz w:val="24"/>
          <w:szCs w:val="24"/>
        </w:rPr>
        <w:sectPr w:rsidR="00DE0FEE">
          <w:headerReference w:type="default" r:id="rId13"/>
          <w:footerReference w:type="even" r:id="rId14"/>
          <w:footerReference w:type="default" r:id="rId15"/>
          <w:headerReference w:type="first" r:id="rId16"/>
          <w:footerReference w:type="first" r:id="rId17"/>
          <w:pgSz w:w="11906" w:h="16838"/>
          <w:pgMar w:top="1134" w:right="1418" w:bottom="1134" w:left="1418" w:header="851" w:footer="992" w:gutter="0"/>
          <w:cols w:space="720"/>
          <w:titlePg/>
          <w:docGrid w:type="lines" w:linePitch="332"/>
        </w:sectPr>
      </w:pPr>
    </w:p>
    <w:p w:rsidR="00DE0FEE" w:rsidRDefault="00DE0FEE" w:rsidP="00DE0FEE">
      <w:pPr>
        <w:numPr>
          <w:ilvl w:val="0"/>
          <w:numId w:val="2"/>
        </w:numPr>
        <w:tabs>
          <w:tab w:val="left" w:pos="1080"/>
        </w:tabs>
        <w:autoSpaceDE w:val="0"/>
        <w:autoSpaceDN w:val="0"/>
        <w:adjustRightInd w:val="0"/>
        <w:snapToGrid w:val="0"/>
        <w:spacing w:line="360" w:lineRule="auto"/>
        <w:jc w:val="center"/>
        <w:rPr>
          <w:rFonts w:ascii="宋体" w:hAnsi="宋体"/>
          <w:b/>
          <w:color w:val="000000" w:themeColor="text1"/>
          <w:sz w:val="28"/>
          <w:szCs w:val="28"/>
        </w:rPr>
      </w:pPr>
      <w:bookmarkStart w:id="9" w:name="_Toc299523894"/>
      <w:bookmarkStart w:id="10" w:name="_Toc237920937"/>
      <w:r>
        <w:rPr>
          <w:rFonts w:ascii="宋体" w:hAnsi="宋体" w:hint="eastAsia"/>
          <w:b/>
          <w:color w:val="000000" w:themeColor="text1"/>
          <w:sz w:val="28"/>
          <w:szCs w:val="28"/>
        </w:rPr>
        <w:lastRenderedPageBreak/>
        <w:t>招标公告</w:t>
      </w:r>
    </w:p>
    <w:p w:rsidR="00DE0FEE" w:rsidRDefault="00DE0FEE" w:rsidP="00DE0FEE">
      <w:pPr>
        <w:tabs>
          <w:tab w:val="left" w:pos="1080"/>
        </w:tabs>
        <w:autoSpaceDE w:val="0"/>
        <w:autoSpaceDN w:val="0"/>
        <w:adjustRightInd w:val="0"/>
        <w:snapToGrid w:val="0"/>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达州技师学院</w:t>
      </w:r>
      <w:r w:rsidR="002677DB">
        <w:rPr>
          <w:rFonts w:ascii="宋体" w:hAnsi="宋体" w:hint="eastAsia"/>
          <w:b/>
          <w:color w:val="000000" w:themeColor="text1"/>
          <w:sz w:val="24"/>
          <w:szCs w:val="24"/>
        </w:rPr>
        <w:t>学生床上用品采购</w:t>
      </w:r>
      <w:r>
        <w:rPr>
          <w:rFonts w:ascii="宋体" w:hAnsi="宋体" w:hint="eastAsia"/>
          <w:b/>
          <w:color w:val="000000" w:themeColor="text1"/>
          <w:sz w:val="24"/>
          <w:szCs w:val="24"/>
        </w:rPr>
        <w:t>项目</w:t>
      </w:r>
    </w:p>
    <w:p w:rsidR="00DE0FEE" w:rsidRDefault="00DE0FEE" w:rsidP="00DE0FEE">
      <w:pPr>
        <w:tabs>
          <w:tab w:val="left" w:pos="1080"/>
        </w:tabs>
        <w:autoSpaceDE w:val="0"/>
        <w:autoSpaceDN w:val="0"/>
        <w:adjustRightInd w:val="0"/>
        <w:snapToGrid w:val="0"/>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招标公告</w:t>
      </w:r>
    </w:p>
    <w:p w:rsidR="00AF61BE" w:rsidRPr="00AF61BE" w:rsidRDefault="00AF61BE" w:rsidP="00AF61BE">
      <w:pPr>
        <w:autoSpaceDE w:val="0"/>
        <w:autoSpaceDN w:val="0"/>
        <w:adjustRightInd w:val="0"/>
        <w:ind w:firstLineChars="200" w:firstLine="420"/>
        <w:jc w:val="left"/>
        <w:rPr>
          <w:rFonts w:ascii="宋体" w:cs="宋体"/>
          <w:color w:val="000000"/>
          <w:kern w:val="0"/>
          <w:szCs w:val="21"/>
        </w:rPr>
      </w:pPr>
      <w:r w:rsidRPr="00AF61BE">
        <w:rPr>
          <w:rFonts w:ascii="宋体" w:cs="宋体" w:hint="eastAsia"/>
          <w:color w:val="000000"/>
          <w:kern w:val="0"/>
          <w:szCs w:val="21"/>
        </w:rPr>
        <w:t>我院是经四川省人民政府批准</w:t>
      </w:r>
      <w:r w:rsidRPr="00AF61BE">
        <w:rPr>
          <w:rFonts w:ascii="宋体" w:cs="宋体"/>
          <w:color w:val="000000"/>
          <w:kern w:val="0"/>
          <w:szCs w:val="21"/>
        </w:rPr>
        <w:t>成立</w:t>
      </w:r>
      <w:r w:rsidRPr="00AF61BE">
        <w:rPr>
          <w:rFonts w:ascii="宋体" w:cs="宋体" w:hint="eastAsia"/>
          <w:color w:val="000000"/>
          <w:kern w:val="0"/>
          <w:szCs w:val="21"/>
        </w:rPr>
        <w:t>、达州市人民政府主办的公办技师学院，现有教职工300余人，全日制学生3000余人，计划至2022年，全日制学生规模达到4500余人。根据市委、市政府关于我院加快入驻新校区的重要指示精神，学院拟于2020年9月部分入驻，年底全面入驻</w:t>
      </w:r>
      <w:r w:rsidRPr="00AF61BE">
        <w:rPr>
          <w:rFonts w:ascii="宋体" w:cs="宋体"/>
          <w:color w:val="000000"/>
          <w:kern w:val="0"/>
          <w:szCs w:val="21"/>
        </w:rPr>
        <w:t>西南职教园区</w:t>
      </w:r>
      <w:r w:rsidRPr="00AF61BE">
        <w:rPr>
          <w:rFonts w:ascii="宋体" w:cs="宋体" w:hint="eastAsia"/>
          <w:color w:val="000000"/>
          <w:kern w:val="0"/>
          <w:szCs w:val="21"/>
        </w:rPr>
        <w:t>新校区。</w:t>
      </w:r>
    </w:p>
    <w:p w:rsidR="00AF61BE" w:rsidRPr="00AF61BE" w:rsidRDefault="00AF61BE" w:rsidP="00AF61BE">
      <w:pPr>
        <w:autoSpaceDE w:val="0"/>
        <w:autoSpaceDN w:val="0"/>
        <w:adjustRightInd w:val="0"/>
        <w:ind w:firstLineChars="200" w:firstLine="420"/>
        <w:jc w:val="left"/>
        <w:rPr>
          <w:rFonts w:ascii="宋体" w:cs="宋体"/>
          <w:color w:val="000000"/>
          <w:kern w:val="0"/>
          <w:szCs w:val="21"/>
        </w:rPr>
      </w:pPr>
      <w:r w:rsidRPr="00AF61BE">
        <w:rPr>
          <w:rFonts w:ascii="宋体" w:cs="宋体"/>
          <w:color w:val="000000"/>
          <w:kern w:val="0"/>
          <w:szCs w:val="21"/>
        </w:rPr>
        <w:t>为</w:t>
      </w:r>
      <w:r w:rsidR="002677DB">
        <w:rPr>
          <w:rFonts w:ascii="宋体" w:cs="宋体" w:hint="eastAsia"/>
          <w:color w:val="000000"/>
          <w:kern w:val="0"/>
          <w:szCs w:val="21"/>
        </w:rPr>
        <w:t>满足</w:t>
      </w:r>
      <w:r w:rsidR="002677DB">
        <w:rPr>
          <w:rFonts w:ascii="宋体" w:cs="宋体"/>
          <w:color w:val="000000"/>
          <w:kern w:val="0"/>
          <w:szCs w:val="21"/>
        </w:rPr>
        <w:t>新生住宿条件需求</w:t>
      </w:r>
      <w:r w:rsidRPr="00AF61BE">
        <w:rPr>
          <w:rFonts w:ascii="宋体" w:cs="宋体"/>
          <w:color w:val="000000"/>
          <w:kern w:val="0"/>
          <w:szCs w:val="21"/>
        </w:rPr>
        <w:t>，</w:t>
      </w:r>
      <w:r w:rsidRPr="00AF61BE">
        <w:rPr>
          <w:rFonts w:ascii="宋体" w:cs="宋体" w:hint="eastAsia"/>
          <w:color w:val="000000"/>
          <w:kern w:val="0"/>
          <w:szCs w:val="21"/>
        </w:rPr>
        <w:t>根据采购相关法律法规，现对达州技师学院</w:t>
      </w:r>
      <w:r w:rsidR="002677DB">
        <w:rPr>
          <w:rFonts w:ascii="宋体" w:cs="宋体" w:hint="eastAsia"/>
          <w:color w:val="000000"/>
          <w:kern w:val="0"/>
          <w:szCs w:val="21"/>
        </w:rPr>
        <w:t>学生床上用品采购</w:t>
      </w:r>
      <w:r w:rsidRPr="00AF61BE">
        <w:rPr>
          <w:rFonts w:ascii="宋体" w:cs="宋体" w:hint="eastAsia"/>
          <w:color w:val="000000"/>
          <w:kern w:val="0"/>
          <w:szCs w:val="21"/>
        </w:rPr>
        <w:t>项目进行公开招标，欢迎符合条件的供应商前来投标。</w:t>
      </w:r>
    </w:p>
    <w:p w:rsidR="00AF61BE" w:rsidRDefault="00AF61BE" w:rsidP="00DE0FEE">
      <w:pPr>
        <w:spacing w:line="480" w:lineRule="auto"/>
        <w:rPr>
          <w:rFonts w:ascii="宋体" w:hAnsi="宋体" w:cs="宋体"/>
          <w:szCs w:val="21"/>
        </w:rPr>
      </w:pPr>
    </w:p>
    <w:p w:rsidR="00DE0FEE" w:rsidRPr="00AF61BE" w:rsidRDefault="00DE0FEE" w:rsidP="00DE0FEE">
      <w:pPr>
        <w:spacing w:line="480" w:lineRule="auto"/>
        <w:rPr>
          <w:rFonts w:ascii="宋体" w:hAnsi="宋体" w:cs="宋体"/>
          <w:szCs w:val="21"/>
        </w:rPr>
      </w:pPr>
      <w:r w:rsidRPr="00AF61BE">
        <w:rPr>
          <w:rFonts w:ascii="宋体" w:hAnsi="宋体" w:cs="宋体" w:hint="eastAsia"/>
          <w:szCs w:val="21"/>
        </w:rPr>
        <w:t>项目名称：达州技师学院</w:t>
      </w:r>
      <w:r w:rsidR="002677DB">
        <w:rPr>
          <w:rFonts w:ascii="宋体" w:hAnsi="宋体" w:cs="宋体" w:hint="eastAsia"/>
          <w:szCs w:val="21"/>
        </w:rPr>
        <w:t>学生床上用品采购</w:t>
      </w:r>
      <w:r w:rsidRPr="00AF61BE">
        <w:rPr>
          <w:rFonts w:ascii="宋体" w:hAnsi="宋体" w:cs="宋体" w:hint="eastAsia"/>
          <w:szCs w:val="21"/>
        </w:rPr>
        <w:t>项目</w:t>
      </w:r>
    </w:p>
    <w:p w:rsidR="00DE0FEE" w:rsidRPr="00AF61BE" w:rsidRDefault="00DE0FEE" w:rsidP="00DE0FEE">
      <w:pPr>
        <w:spacing w:line="480" w:lineRule="auto"/>
        <w:rPr>
          <w:rFonts w:ascii="宋体" w:hAnsi="宋体" w:cs="宋体"/>
          <w:szCs w:val="21"/>
        </w:rPr>
      </w:pPr>
      <w:r w:rsidRPr="00AF61BE">
        <w:rPr>
          <w:rFonts w:ascii="宋体" w:hAnsi="宋体" w:cs="宋体" w:hint="eastAsia"/>
          <w:szCs w:val="21"/>
        </w:rPr>
        <w:t>采购单位：达州技师学院</w:t>
      </w:r>
    </w:p>
    <w:p w:rsidR="00DE0FEE" w:rsidRPr="00AF61BE" w:rsidRDefault="00DE0FEE" w:rsidP="00DE0FEE">
      <w:pPr>
        <w:spacing w:line="480" w:lineRule="auto"/>
        <w:rPr>
          <w:rFonts w:ascii="宋体" w:hAnsi="宋体" w:cs="宋体"/>
          <w:szCs w:val="21"/>
        </w:rPr>
      </w:pPr>
      <w:r w:rsidRPr="00AF61BE">
        <w:rPr>
          <w:rFonts w:ascii="宋体" w:hAnsi="宋体" w:cs="宋体" w:hint="eastAsia"/>
          <w:szCs w:val="21"/>
        </w:rPr>
        <w:t>地址：达州市通川区黄马湾路221号</w:t>
      </w:r>
    </w:p>
    <w:p w:rsidR="00DE0FEE" w:rsidRPr="00AF61BE" w:rsidRDefault="00DE0FEE" w:rsidP="00DE0FEE">
      <w:pPr>
        <w:spacing w:line="480" w:lineRule="auto"/>
        <w:rPr>
          <w:rFonts w:ascii="宋体" w:hAnsi="宋体" w:cs="宋体"/>
          <w:szCs w:val="21"/>
        </w:rPr>
      </w:pPr>
      <w:r w:rsidRPr="00AF61BE">
        <w:rPr>
          <w:rFonts w:ascii="宋体" w:hAnsi="宋体" w:cs="宋体" w:hint="eastAsia"/>
          <w:szCs w:val="21"/>
        </w:rPr>
        <w:t>联系方式：</w:t>
      </w:r>
      <w:r w:rsidR="001443AF" w:rsidRPr="00AF61BE">
        <w:rPr>
          <w:rFonts w:ascii="宋体" w:hAnsi="宋体" w:cs="宋体" w:hint="eastAsia"/>
          <w:szCs w:val="21"/>
        </w:rPr>
        <w:t>0818-</w:t>
      </w:r>
      <w:r w:rsidRPr="00AF61BE">
        <w:rPr>
          <w:rFonts w:ascii="宋体" w:hAnsi="宋体" w:cs="宋体" w:hint="eastAsia"/>
          <w:szCs w:val="21"/>
        </w:rPr>
        <w:t>2374255</w:t>
      </w:r>
    </w:p>
    <w:p w:rsidR="00DE0FEE" w:rsidRDefault="00DE0FEE" w:rsidP="00DE0FEE">
      <w:pPr>
        <w:spacing w:line="480" w:lineRule="auto"/>
        <w:rPr>
          <w:rFonts w:ascii="宋体" w:hAnsi="宋体" w:cs="宋体"/>
        </w:rPr>
      </w:pPr>
      <w:r>
        <w:rPr>
          <w:rFonts w:ascii="宋体" w:hAnsi="宋体" w:cs="宋体" w:hint="eastAsia"/>
        </w:rPr>
        <w:t>一、采购项目的名称、数量、简要规格描述或项目基本概况介绍：</w:t>
      </w:r>
    </w:p>
    <w:p w:rsidR="00DE0FEE" w:rsidRDefault="00DE0FEE" w:rsidP="00DE0FEE">
      <w:pPr>
        <w:spacing w:line="480" w:lineRule="auto"/>
        <w:rPr>
          <w:rFonts w:ascii="宋体" w:hAnsi="宋体" w:cs="宋体"/>
        </w:rPr>
      </w:pPr>
      <w:r>
        <w:rPr>
          <w:rFonts w:ascii="宋体" w:hAnsi="宋体" w:cs="宋体" w:hint="eastAsia"/>
        </w:rPr>
        <w:t>项目名称：达州技师学院</w:t>
      </w:r>
      <w:r w:rsidR="002677DB">
        <w:rPr>
          <w:rFonts w:ascii="宋体" w:hAnsi="宋体" w:cs="宋体" w:hint="eastAsia"/>
        </w:rPr>
        <w:t>床上用品采购</w:t>
      </w:r>
      <w:r>
        <w:rPr>
          <w:rFonts w:ascii="宋体" w:hAnsi="宋体" w:cs="宋体" w:hint="eastAsia"/>
        </w:rPr>
        <w:t>项目，</w:t>
      </w:r>
      <w:r w:rsidR="00B90D40">
        <w:rPr>
          <w:rFonts w:ascii="宋体" w:hAnsi="宋体" w:cs="宋体" w:hint="eastAsia"/>
        </w:rPr>
        <w:t>暂拟定</w:t>
      </w:r>
      <w:r>
        <w:rPr>
          <w:rFonts w:ascii="宋体" w:hAnsi="宋体" w:cs="宋体" w:hint="eastAsia"/>
        </w:rPr>
        <w:t>1</w:t>
      </w:r>
      <w:r w:rsidR="002677DB">
        <w:rPr>
          <w:rFonts w:ascii="宋体" w:hAnsi="宋体" w:cs="宋体" w:hint="eastAsia"/>
        </w:rPr>
        <w:t>000套</w:t>
      </w:r>
      <w:r w:rsidR="00B90D40">
        <w:rPr>
          <w:rFonts w:ascii="宋体" w:hAnsi="宋体" w:cs="宋体" w:hint="eastAsia"/>
        </w:rPr>
        <w:t>，具体数量以本学期实际招生人数为准。</w:t>
      </w:r>
    </w:p>
    <w:p w:rsidR="00DE0FEE" w:rsidRDefault="00DE0FEE" w:rsidP="00DE0FEE">
      <w:pPr>
        <w:spacing w:line="480" w:lineRule="auto"/>
        <w:rPr>
          <w:rFonts w:ascii="宋体" w:hAnsi="宋体" w:cs="宋体"/>
        </w:rPr>
      </w:pPr>
      <w:r>
        <w:rPr>
          <w:rFonts w:ascii="宋体" w:hAnsi="宋体" w:cs="宋体" w:hint="eastAsia"/>
        </w:rPr>
        <w:t>二、投标人的资格要求：</w:t>
      </w:r>
    </w:p>
    <w:p w:rsidR="00DE0FEE" w:rsidRDefault="00F632D6" w:rsidP="00DE0FEE">
      <w:pPr>
        <w:spacing w:line="480" w:lineRule="auto"/>
        <w:rPr>
          <w:rFonts w:ascii="宋体" w:hAnsi="宋体" w:cs="宋体"/>
        </w:rPr>
      </w:pPr>
      <w:r>
        <w:rPr>
          <w:rFonts w:ascii="宋体" w:hAnsi="宋体" w:cs="宋体" w:hint="eastAsia"/>
        </w:rPr>
        <w:t>1</w:t>
      </w:r>
      <w:r w:rsidR="00DE0FEE">
        <w:rPr>
          <w:rFonts w:ascii="宋体" w:hAnsi="宋体" w:cs="宋体" w:hint="eastAsia"/>
        </w:rPr>
        <w:t>、投标人须具备独立法人资格，具有有效的营业执照、税务登记证、组织机构代码证副本或三证合一的营业执照；</w:t>
      </w:r>
    </w:p>
    <w:p w:rsidR="00DE0FEE" w:rsidRDefault="00F632D6" w:rsidP="00DE0FEE">
      <w:pPr>
        <w:spacing w:line="480" w:lineRule="auto"/>
        <w:rPr>
          <w:rFonts w:ascii="宋体" w:hAnsi="宋体" w:cs="宋体"/>
        </w:rPr>
      </w:pPr>
      <w:r>
        <w:rPr>
          <w:rFonts w:ascii="宋体" w:hAnsi="宋体" w:cs="宋体" w:hint="eastAsia"/>
        </w:rPr>
        <w:t>2</w:t>
      </w:r>
      <w:r w:rsidR="00DE0FEE">
        <w:rPr>
          <w:rFonts w:ascii="宋体" w:hAnsi="宋体" w:cs="宋体" w:hint="eastAsia"/>
        </w:rPr>
        <w:t>、法定代表人授权委托书原件及被授权人身份证原件(如法定代表人参加投标，需提供法定代表人资格证明原件及身份证原件)；</w:t>
      </w:r>
    </w:p>
    <w:p w:rsidR="00DE0FEE" w:rsidRDefault="00F632D6" w:rsidP="00DE0FEE">
      <w:pPr>
        <w:spacing w:line="480" w:lineRule="auto"/>
        <w:rPr>
          <w:rFonts w:ascii="宋体" w:hAnsi="宋体" w:cs="宋体"/>
        </w:rPr>
      </w:pPr>
      <w:r>
        <w:rPr>
          <w:rFonts w:ascii="宋体" w:hAnsi="宋体" w:cs="宋体" w:hint="eastAsia"/>
        </w:rPr>
        <w:t>3</w:t>
      </w:r>
      <w:r w:rsidR="00DE0FEE">
        <w:rPr>
          <w:rFonts w:ascii="宋体" w:hAnsi="宋体" w:cs="宋体" w:hint="eastAsia"/>
        </w:rPr>
        <w:t>、本项目不接受联合体投标。</w:t>
      </w:r>
    </w:p>
    <w:p w:rsidR="00DE0FEE" w:rsidRDefault="00DE0FEE" w:rsidP="00DE0FEE">
      <w:pPr>
        <w:spacing w:line="480" w:lineRule="auto"/>
        <w:rPr>
          <w:rFonts w:ascii="宋体" w:hAnsi="宋体" w:cs="宋体"/>
        </w:rPr>
      </w:pPr>
      <w:r>
        <w:rPr>
          <w:rFonts w:ascii="宋体" w:hAnsi="宋体" w:cs="宋体" w:hint="eastAsia"/>
        </w:rPr>
        <w:t>三、招标文件的</w:t>
      </w:r>
      <w:r w:rsidR="006717D7">
        <w:rPr>
          <w:rFonts w:ascii="宋体" w:hAnsi="宋体" w:cs="宋体" w:hint="eastAsia"/>
        </w:rPr>
        <w:t>领取</w:t>
      </w:r>
      <w:r>
        <w:rPr>
          <w:rFonts w:ascii="宋体" w:hAnsi="宋体" w:cs="宋体" w:hint="eastAsia"/>
        </w:rPr>
        <w:t>时间及地点等：</w:t>
      </w:r>
    </w:p>
    <w:p w:rsidR="00DE0FEE" w:rsidRDefault="00DE0FEE" w:rsidP="00DE0FEE">
      <w:pPr>
        <w:spacing w:line="480" w:lineRule="auto"/>
        <w:rPr>
          <w:rFonts w:ascii="宋体" w:hAnsi="宋体" w:cs="宋体"/>
        </w:rPr>
      </w:pPr>
      <w:r>
        <w:rPr>
          <w:rFonts w:ascii="宋体" w:hAnsi="宋体" w:cs="宋体" w:hint="eastAsia"/>
        </w:rPr>
        <w:t>时间：2020年</w:t>
      </w:r>
      <w:r w:rsidR="00E46E7C">
        <w:rPr>
          <w:rFonts w:ascii="宋体" w:hAnsi="宋体" w:cs="宋体" w:hint="eastAsia"/>
        </w:rPr>
        <w:t>8</w:t>
      </w:r>
      <w:r>
        <w:rPr>
          <w:rFonts w:ascii="宋体" w:hAnsi="宋体" w:cs="宋体" w:hint="eastAsia"/>
        </w:rPr>
        <w:t>月</w:t>
      </w:r>
      <w:r w:rsidR="00E46E7C">
        <w:rPr>
          <w:rFonts w:ascii="宋体" w:hAnsi="宋体" w:cs="宋体" w:hint="eastAsia"/>
        </w:rPr>
        <w:t>1</w:t>
      </w:r>
      <w:r w:rsidR="001E3BCD">
        <w:rPr>
          <w:rFonts w:ascii="宋体" w:hAnsi="宋体" w:cs="宋体" w:hint="eastAsia"/>
        </w:rPr>
        <w:t>1</w:t>
      </w:r>
      <w:r>
        <w:rPr>
          <w:rFonts w:ascii="宋体" w:hAnsi="宋体" w:cs="宋体" w:hint="eastAsia"/>
        </w:rPr>
        <w:t>日至2020年</w:t>
      </w:r>
      <w:r w:rsidR="00E46E7C">
        <w:rPr>
          <w:rFonts w:ascii="宋体" w:hAnsi="宋体" w:cs="宋体" w:hint="eastAsia"/>
        </w:rPr>
        <w:t>8</w:t>
      </w:r>
      <w:r>
        <w:rPr>
          <w:rFonts w:ascii="宋体" w:hAnsi="宋体" w:cs="宋体" w:hint="eastAsia"/>
        </w:rPr>
        <w:t>月</w:t>
      </w:r>
      <w:r w:rsidR="00E46E7C">
        <w:rPr>
          <w:rFonts w:ascii="宋体" w:hAnsi="宋体" w:cs="宋体" w:hint="eastAsia"/>
        </w:rPr>
        <w:t>12</w:t>
      </w:r>
      <w:r>
        <w:rPr>
          <w:rFonts w:ascii="宋体" w:hAnsi="宋体" w:cs="宋体" w:hint="eastAsia"/>
        </w:rPr>
        <w:t>日(双休日及法定节假日除外)</w:t>
      </w:r>
    </w:p>
    <w:p w:rsidR="00DE0FEE" w:rsidRDefault="00DE0FEE" w:rsidP="00DE0FEE">
      <w:pPr>
        <w:spacing w:line="480" w:lineRule="auto"/>
        <w:rPr>
          <w:rFonts w:ascii="宋体" w:hAnsi="宋体" w:cs="宋体"/>
        </w:rPr>
      </w:pPr>
      <w:r>
        <w:rPr>
          <w:rFonts w:ascii="宋体" w:hAnsi="宋体" w:cs="宋体" w:hint="eastAsia"/>
        </w:rPr>
        <w:t>地点：达州技师学院（高级技工校区）后勤管理科</w:t>
      </w:r>
    </w:p>
    <w:p w:rsidR="00DE0FEE" w:rsidRDefault="00DE0FEE" w:rsidP="00DE0FEE">
      <w:pPr>
        <w:spacing w:line="480" w:lineRule="auto"/>
        <w:rPr>
          <w:rFonts w:ascii="宋体" w:hAnsi="宋体" w:cs="宋体"/>
        </w:rPr>
      </w:pPr>
      <w:r>
        <w:rPr>
          <w:rFonts w:ascii="宋体" w:hAnsi="宋体" w:cs="宋体" w:hint="eastAsia"/>
        </w:rPr>
        <w:t>招标文件售价：免费</w:t>
      </w:r>
    </w:p>
    <w:p w:rsidR="00DE0FEE" w:rsidRDefault="00DE0FEE" w:rsidP="00DE0FEE">
      <w:pPr>
        <w:spacing w:line="480" w:lineRule="auto"/>
        <w:rPr>
          <w:rFonts w:ascii="宋体" w:hAnsi="宋体" w:cs="宋体"/>
        </w:rPr>
      </w:pPr>
      <w:r>
        <w:rPr>
          <w:rFonts w:ascii="宋体" w:hAnsi="宋体" w:cs="宋体" w:hint="eastAsia"/>
        </w:rPr>
        <w:t>招标文件获取方式：报名成功后</w:t>
      </w:r>
      <w:r w:rsidR="001E3BCD">
        <w:rPr>
          <w:rFonts w:ascii="宋体" w:hAnsi="宋体" w:cs="宋体" w:hint="eastAsia"/>
        </w:rPr>
        <w:t>自备U盘</w:t>
      </w:r>
      <w:r>
        <w:rPr>
          <w:rFonts w:ascii="宋体" w:hAnsi="宋体" w:cs="宋体" w:hint="eastAsia"/>
        </w:rPr>
        <w:t>领取招标文件。 </w:t>
      </w:r>
    </w:p>
    <w:p w:rsidR="00DE0FEE" w:rsidRDefault="00DE0FEE" w:rsidP="00DE0FEE">
      <w:pPr>
        <w:spacing w:line="480" w:lineRule="auto"/>
        <w:rPr>
          <w:rFonts w:ascii="宋体" w:hAnsi="宋体" w:cs="宋体"/>
        </w:rPr>
      </w:pPr>
      <w:r>
        <w:rPr>
          <w:rFonts w:ascii="宋体" w:hAnsi="宋体" w:cs="宋体" w:hint="eastAsia"/>
        </w:rPr>
        <w:t>四、投标截止时间：2020年</w:t>
      </w:r>
      <w:r w:rsidR="00E46E7C">
        <w:rPr>
          <w:rFonts w:ascii="宋体" w:hAnsi="宋体" w:cs="宋体" w:hint="eastAsia"/>
        </w:rPr>
        <w:t>8</w:t>
      </w:r>
      <w:r>
        <w:rPr>
          <w:rFonts w:ascii="宋体" w:hAnsi="宋体" w:cs="宋体" w:hint="eastAsia"/>
        </w:rPr>
        <w:t>月</w:t>
      </w:r>
      <w:r w:rsidR="00E46E7C">
        <w:rPr>
          <w:rFonts w:ascii="宋体" w:hAnsi="宋体" w:cs="宋体" w:hint="eastAsia"/>
        </w:rPr>
        <w:t>14</w:t>
      </w:r>
      <w:r>
        <w:rPr>
          <w:rFonts w:ascii="宋体" w:hAnsi="宋体" w:cs="宋体" w:hint="eastAsia"/>
        </w:rPr>
        <w:t>日 1</w:t>
      </w:r>
      <w:r w:rsidR="00E46E7C">
        <w:rPr>
          <w:rFonts w:ascii="宋体" w:hAnsi="宋体" w:cs="宋体" w:hint="eastAsia"/>
        </w:rPr>
        <w:t>0</w:t>
      </w:r>
      <w:r>
        <w:rPr>
          <w:rFonts w:ascii="宋体" w:hAnsi="宋体" w:cs="宋体" w:hint="eastAsia"/>
        </w:rPr>
        <w:t>:</w:t>
      </w:r>
      <w:r w:rsidR="00E46E7C">
        <w:rPr>
          <w:rFonts w:ascii="宋体" w:hAnsi="宋体" w:cs="宋体" w:hint="eastAsia"/>
        </w:rPr>
        <w:t>0</w:t>
      </w:r>
      <w:r>
        <w:rPr>
          <w:rFonts w:ascii="宋体" w:hAnsi="宋体" w:cs="宋体" w:hint="eastAsia"/>
        </w:rPr>
        <w:t>0</w:t>
      </w:r>
    </w:p>
    <w:p w:rsidR="00DE0FEE" w:rsidRDefault="00DE0FEE" w:rsidP="00DE0FEE">
      <w:pPr>
        <w:spacing w:line="480" w:lineRule="auto"/>
        <w:rPr>
          <w:rFonts w:ascii="宋体" w:hAnsi="宋体" w:cs="宋体"/>
        </w:rPr>
      </w:pPr>
      <w:r>
        <w:rPr>
          <w:rFonts w:ascii="宋体" w:hAnsi="宋体" w:cs="宋体" w:hint="eastAsia"/>
        </w:rPr>
        <w:t>五、开标时间：</w:t>
      </w:r>
      <w:r w:rsidR="00E46E7C">
        <w:rPr>
          <w:rFonts w:ascii="宋体" w:hAnsi="宋体" w:cs="宋体" w:hint="eastAsia"/>
        </w:rPr>
        <w:t>2020年8月14日 10:00</w:t>
      </w:r>
    </w:p>
    <w:p w:rsidR="00DE0FEE" w:rsidRDefault="00DE0FEE" w:rsidP="00DE0FEE">
      <w:pPr>
        <w:spacing w:line="480" w:lineRule="auto"/>
        <w:rPr>
          <w:rFonts w:ascii="宋体" w:hAnsi="宋体" w:cs="宋体"/>
        </w:rPr>
      </w:pPr>
      <w:r>
        <w:rPr>
          <w:rFonts w:ascii="宋体" w:hAnsi="宋体" w:cs="宋体" w:hint="eastAsia"/>
        </w:rPr>
        <w:lastRenderedPageBreak/>
        <w:t>六、开标地点：达州技师学院（高级技工校区）党员活动室</w:t>
      </w:r>
    </w:p>
    <w:p w:rsidR="00DE0FEE" w:rsidRDefault="00DE0FEE" w:rsidP="00DE0FEE">
      <w:pPr>
        <w:spacing w:line="480" w:lineRule="auto"/>
        <w:rPr>
          <w:rFonts w:ascii="宋体" w:hAnsi="宋体" w:cs="宋体"/>
        </w:rPr>
      </w:pPr>
      <w:r>
        <w:rPr>
          <w:rFonts w:ascii="宋体" w:hAnsi="宋体" w:cs="宋体" w:hint="eastAsia"/>
        </w:rPr>
        <w:t>七、其它补充事宜</w:t>
      </w:r>
    </w:p>
    <w:p w:rsidR="00DE0FEE" w:rsidRDefault="00DE0FEE" w:rsidP="00DE0FEE">
      <w:pPr>
        <w:spacing w:line="480" w:lineRule="auto"/>
        <w:rPr>
          <w:rFonts w:ascii="宋体" w:hAnsi="宋体" w:cs="宋体"/>
        </w:rPr>
      </w:pPr>
      <w:r>
        <w:rPr>
          <w:rFonts w:ascii="宋体" w:hAnsi="宋体" w:cs="宋体" w:hint="eastAsia"/>
        </w:rPr>
        <w:t>1.凡有意参加投标者，请于2020年</w:t>
      </w:r>
      <w:r w:rsidR="00E46E7C">
        <w:rPr>
          <w:rFonts w:ascii="宋体" w:hAnsi="宋体" w:cs="宋体" w:hint="eastAsia"/>
        </w:rPr>
        <w:t>8</w:t>
      </w:r>
      <w:r>
        <w:rPr>
          <w:rFonts w:ascii="宋体" w:hAnsi="宋体" w:cs="宋体" w:hint="eastAsia"/>
        </w:rPr>
        <w:t>月</w:t>
      </w:r>
      <w:r w:rsidR="00E46E7C">
        <w:rPr>
          <w:rFonts w:ascii="宋体" w:hAnsi="宋体" w:cs="宋体" w:hint="eastAsia"/>
        </w:rPr>
        <w:t>1</w:t>
      </w:r>
      <w:r w:rsidR="001E3BCD">
        <w:rPr>
          <w:rFonts w:ascii="宋体" w:hAnsi="宋体" w:cs="宋体" w:hint="eastAsia"/>
        </w:rPr>
        <w:t>1</w:t>
      </w:r>
      <w:r>
        <w:rPr>
          <w:rFonts w:ascii="宋体" w:hAnsi="宋体" w:cs="宋体" w:hint="eastAsia"/>
        </w:rPr>
        <w:t xml:space="preserve"> 日至2020年</w:t>
      </w:r>
      <w:r w:rsidR="00E46E7C">
        <w:rPr>
          <w:rFonts w:ascii="宋体" w:hAnsi="宋体" w:cs="宋体" w:hint="eastAsia"/>
        </w:rPr>
        <w:t>8</w:t>
      </w:r>
      <w:r>
        <w:rPr>
          <w:rFonts w:ascii="宋体" w:hAnsi="宋体" w:cs="宋体" w:hint="eastAsia"/>
        </w:rPr>
        <w:t>月</w:t>
      </w:r>
      <w:r w:rsidR="00E46E7C">
        <w:rPr>
          <w:rFonts w:ascii="宋体" w:hAnsi="宋体" w:cs="宋体" w:hint="eastAsia"/>
        </w:rPr>
        <w:t>12</w:t>
      </w:r>
      <w:r>
        <w:rPr>
          <w:rFonts w:ascii="宋体" w:hAnsi="宋体" w:cs="宋体" w:hint="eastAsia"/>
        </w:rPr>
        <w:t>日（法定公休日、节假日除外），每日上午9时至12时，下午14时至17时（北京时间）到</w:t>
      </w:r>
      <w:r w:rsidR="00151229">
        <w:rPr>
          <w:rFonts w:ascii="宋体" w:hAnsi="宋体" w:cs="宋体" w:hint="eastAsia"/>
        </w:rPr>
        <w:t>达州技师学院（高级技工校区）后勤管理科</w:t>
      </w:r>
      <w:r>
        <w:rPr>
          <w:rFonts w:ascii="宋体" w:hAnsi="宋体" w:cs="宋体" w:hint="eastAsia"/>
        </w:rPr>
        <w:t>报名，报名时携带投标人资格要求的复印件加盖公章。</w:t>
      </w:r>
    </w:p>
    <w:p w:rsidR="00DE0FEE" w:rsidRDefault="00DE0FEE" w:rsidP="00DE0FEE">
      <w:pPr>
        <w:tabs>
          <w:tab w:val="left" w:pos="3302"/>
          <w:tab w:val="center" w:pos="4595"/>
        </w:tabs>
        <w:spacing w:line="360" w:lineRule="auto"/>
        <w:jc w:val="center"/>
        <w:rPr>
          <w:rFonts w:ascii="宋体" w:hAnsi="宋体"/>
          <w:b/>
          <w:bCs/>
          <w:color w:val="000000" w:themeColor="text1"/>
          <w:spacing w:val="-4"/>
          <w:sz w:val="28"/>
          <w:szCs w:val="28"/>
        </w:rPr>
      </w:pPr>
      <w:bookmarkStart w:id="11" w:name="_Toc237920938"/>
      <w:bookmarkStart w:id="12" w:name="_Toc71967766"/>
      <w:bookmarkStart w:id="13" w:name="_Toc176668973"/>
      <w:bookmarkStart w:id="14" w:name="_Hlk450145192"/>
      <w:bookmarkStart w:id="15" w:name="_Toc71968690"/>
      <w:bookmarkStart w:id="16" w:name="_Toc71881264"/>
      <w:bookmarkStart w:id="17" w:name="_Toc71968885"/>
      <w:bookmarkStart w:id="18" w:name="_Toc71967997"/>
      <w:bookmarkStart w:id="19" w:name="_Toc299523895"/>
      <w:bookmarkStart w:id="20" w:name="_Toc82222709"/>
      <w:bookmarkStart w:id="21" w:name="_Toc177177836"/>
      <w:bookmarkStart w:id="22" w:name="_Toc71968183"/>
    </w:p>
    <w:p w:rsidR="00DE0FEE" w:rsidRDefault="00DE0FEE" w:rsidP="00DE0FEE">
      <w:pPr>
        <w:tabs>
          <w:tab w:val="left" w:pos="3302"/>
          <w:tab w:val="center" w:pos="4595"/>
        </w:tabs>
        <w:spacing w:line="360" w:lineRule="auto"/>
        <w:jc w:val="center"/>
        <w:rPr>
          <w:rFonts w:ascii="宋体" w:hAnsi="宋体"/>
          <w:b/>
          <w:bCs/>
          <w:color w:val="000000" w:themeColor="text1"/>
          <w:spacing w:val="-4"/>
          <w:sz w:val="28"/>
          <w:szCs w:val="28"/>
        </w:rPr>
      </w:pPr>
    </w:p>
    <w:p w:rsidR="00F632D6" w:rsidRDefault="00F632D6" w:rsidP="00DE0FEE">
      <w:pPr>
        <w:tabs>
          <w:tab w:val="left" w:pos="3302"/>
          <w:tab w:val="center" w:pos="4595"/>
        </w:tabs>
        <w:spacing w:line="360" w:lineRule="auto"/>
        <w:jc w:val="center"/>
        <w:rPr>
          <w:rFonts w:ascii="宋体" w:hAnsi="宋体"/>
          <w:b/>
          <w:bCs/>
          <w:color w:val="000000" w:themeColor="text1"/>
          <w:spacing w:val="-4"/>
          <w:sz w:val="28"/>
          <w:szCs w:val="28"/>
        </w:rPr>
      </w:pPr>
    </w:p>
    <w:p w:rsidR="00F632D6" w:rsidRDefault="00F632D6" w:rsidP="00DE0FEE">
      <w:pPr>
        <w:tabs>
          <w:tab w:val="left" w:pos="3302"/>
          <w:tab w:val="center" w:pos="4595"/>
        </w:tabs>
        <w:spacing w:line="360" w:lineRule="auto"/>
        <w:jc w:val="center"/>
        <w:rPr>
          <w:rFonts w:ascii="宋体" w:hAnsi="宋体"/>
          <w:b/>
          <w:bCs/>
          <w:color w:val="000000" w:themeColor="text1"/>
          <w:spacing w:val="-4"/>
          <w:sz w:val="28"/>
          <w:szCs w:val="28"/>
        </w:rPr>
      </w:pPr>
    </w:p>
    <w:p w:rsidR="00F632D6" w:rsidRDefault="00F632D6" w:rsidP="00DE0FEE">
      <w:pPr>
        <w:tabs>
          <w:tab w:val="left" w:pos="3302"/>
          <w:tab w:val="center" w:pos="4595"/>
        </w:tabs>
        <w:spacing w:line="360" w:lineRule="auto"/>
        <w:jc w:val="center"/>
        <w:rPr>
          <w:rFonts w:ascii="宋体" w:hAnsi="宋体"/>
          <w:b/>
          <w:bCs/>
          <w:color w:val="000000" w:themeColor="text1"/>
          <w:spacing w:val="-4"/>
          <w:sz w:val="28"/>
          <w:szCs w:val="28"/>
        </w:rPr>
      </w:pPr>
    </w:p>
    <w:p w:rsidR="001443AF" w:rsidRDefault="001443AF" w:rsidP="001443AF"/>
    <w:p w:rsidR="001443AF" w:rsidRDefault="001443AF" w:rsidP="001443AF"/>
    <w:p w:rsidR="001443AF" w:rsidRDefault="001443AF" w:rsidP="001443AF"/>
    <w:p w:rsidR="001443AF" w:rsidRDefault="001443AF" w:rsidP="001443AF"/>
    <w:p w:rsidR="001443AF" w:rsidRDefault="001443AF" w:rsidP="001443AF"/>
    <w:p w:rsidR="001443AF" w:rsidRDefault="001443AF" w:rsidP="001443AF"/>
    <w:p w:rsidR="001443AF" w:rsidRDefault="001443AF" w:rsidP="001443AF"/>
    <w:p w:rsidR="001443AF" w:rsidRDefault="001443AF" w:rsidP="001443AF"/>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C91D39" w:rsidRDefault="00C91D39" w:rsidP="00DE0FEE">
      <w:pPr>
        <w:tabs>
          <w:tab w:val="left" w:pos="3302"/>
          <w:tab w:val="center" w:pos="4595"/>
        </w:tabs>
        <w:spacing w:line="360" w:lineRule="auto"/>
        <w:jc w:val="center"/>
        <w:rPr>
          <w:rFonts w:ascii="宋体" w:hAnsi="宋体"/>
          <w:b/>
          <w:bCs/>
          <w:color w:val="000000" w:themeColor="text1"/>
          <w:spacing w:val="-4"/>
          <w:sz w:val="28"/>
          <w:szCs w:val="28"/>
        </w:rPr>
      </w:pPr>
    </w:p>
    <w:p w:rsidR="00DE0FEE" w:rsidRDefault="00DE0FEE" w:rsidP="00DE0FEE">
      <w:pPr>
        <w:tabs>
          <w:tab w:val="left" w:pos="3302"/>
          <w:tab w:val="center" w:pos="4595"/>
        </w:tabs>
        <w:spacing w:line="360" w:lineRule="auto"/>
        <w:jc w:val="center"/>
        <w:rPr>
          <w:rFonts w:ascii="宋体" w:hAnsi="宋体"/>
          <w:color w:val="000000" w:themeColor="text1"/>
          <w:spacing w:val="-4"/>
        </w:rPr>
      </w:pPr>
      <w:r>
        <w:rPr>
          <w:rFonts w:ascii="宋体" w:hAnsi="宋体" w:hint="eastAsia"/>
          <w:b/>
          <w:bCs/>
          <w:color w:val="000000" w:themeColor="text1"/>
          <w:spacing w:val="-4"/>
          <w:sz w:val="28"/>
          <w:szCs w:val="28"/>
        </w:rPr>
        <w:t>第</w:t>
      </w:r>
      <w:r>
        <w:rPr>
          <w:rFonts w:ascii="宋体" w:hAnsi="宋体"/>
          <w:b/>
          <w:bCs/>
          <w:color w:val="000000" w:themeColor="text1"/>
          <w:spacing w:val="-4"/>
          <w:sz w:val="28"/>
          <w:szCs w:val="28"/>
        </w:rPr>
        <w:t>二</w:t>
      </w:r>
      <w:r>
        <w:rPr>
          <w:rFonts w:ascii="宋体" w:hAnsi="宋体" w:hint="eastAsia"/>
          <w:b/>
          <w:bCs/>
          <w:color w:val="000000" w:themeColor="text1"/>
          <w:spacing w:val="-4"/>
          <w:sz w:val="28"/>
          <w:szCs w:val="28"/>
        </w:rPr>
        <w:t xml:space="preserve">章 </w:t>
      </w:r>
      <w:r>
        <w:rPr>
          <w:rFonts w:ascii="宋体" w:hAnsi="宋体"/>
          <w:b/>
          <w:bCs/>
          <w:color w:val="000000" w:themeColor="text1"/>
          <w:spacing w:val="-4"/>
          <w:sz w:val="28"/>
          <w:szCs w:val="28"/>
        </w:rPr>
        <w:t>投标人须知</w:t>
      </w:r>
      <w:bookmarkEnd w:id="11"/>
      <w:bookmarkEnd w:id="12"/>
      <w:bookmarkEnd w:id="13"/>
      <w:bookmarkEnd w:id="14"/>
      <w:bookmarkEnd w:id="15"/>
      <w:bookmarkEnd w:id="16"/>
      <w:bookmarkEnd w:id="17"/>
      <w:bookmarkEnd w:id="18"/>
      <w:bookmarkEnd w:id="19"/>
      <w:bookmarkEnd w:id="20"/>
      <w:bookmarkEnd w:id="21"/>
      <w:bookmarkEnd w:id="22"/>
    </w:p>
    <w:p w:rsidR="00DE0FEE" w:rsidRDefault="00DE0FEE" w:rsidP="00DE0FEE">
      <w:pPr>
        <w:pStyle w:val="2"/>
        <w:spacing w:line="360" w:lineRule="auto"/>
        <w:jc w:val="center"/>
        <w:rPr>
          <w:rFonts w:ascii="宋体" w:eastAsia="宋体" w:hAnsi="宋体"/>
          <w:color w:val="000000" w:themeColor="text1"/>
          <w:spacing w:val="-4"/>
          <w:sz w:val="28"/>
          <w:szCs w:val="28"/>
        </w:rPr>
      </w:pPr>
      <w:r>
        <w:rPr>
          <w:rFonts w:ascii="宋体" w:eastAsia="宋体" w:hAnsi="宋体"/>
          <w:color w:val="000000" w:themeColor="text1"/>
          <w:spacing w:val="-4"/>
          <w:sz w:val="28"/>
          <w:szCs w:val="28"/>
        </w:rPr>
        <w:lastRenderedPageBreak/>
        <w:t>投标人须知前附表</w:t>
      </w:r>
      <w:bookmarkEnd w:id="9"/>
      <w:bookmarkEnd w:id="10"/>
    </w:p>
    <w:tbl>
      <w:tblPr>
        <w:tblW w:w="102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78"/>
        <w:gridCol w:w="9542"/>
      </w:tblGrid>
      <w:tr w:rsidR="00DE0FEE" w:rsidTr="00823E2D">
        <w:trPr>
          <w:trHeight w:val="206"/>
          <w:jc w:val="center"/>
        </w:trPr>
        <w:tc>
          <w:tcPr>
            <w:tcW w:w="678" w:type="dxa"/>
            <w:vAlign w:val="center"/>
          </w:tcPr>
          <w:bookmarkEnd w:id="0"/>
          <w:bookmarkEnd w:id="1"/>
          <w:bookmarkEnd w:id="2"/>
          <w:bookmarkEnd w:id="3"/>
          <w:bookmarkEnd w:id="4"/>
          <w:bookmarkEnd w:id="5"/>
          <w:bookmarkEnd w:id="6"/>
          <w:bookmarkEnd w:id="7"/>
          <w:bookmarkEnd w:id="8"/>
          <w:p w:rsidR="00DE0FEE" w:rsidRDefault="00DE0FEE" w:rsidP="00823E2D">
            <w:pPr>
              <w:spacing w:line="360" w:lineRule="auto"/>
              <w:rPr>
                <w:rFonts w:ascii="宋体" w:hAnsi="宋体"/>
                <w:bCs/>
                <w:color w:val="000000" w:themeColor="text1"/>
                <w:spacing w:val="-4"/>
                <w:szCs w:val="21"/>
              </w:rPr>
            </w:pPr>
            <w:r>
              <w:rPr>
                <w:rFonts w:ascii="宋体" w:hAnsi="宋体" w:hint="eastAsia"/>
                <w:bCs/>
                <w:color w:val="000000" w:themeColor="text1"/>
                <w:spacing w:val="-4"/>
                <w:szCs w:val="21"/>
              </w:rPr>
              <w:t>序</w:t>
            </w:r>
            <w:r>
              <w:rPr>
                <w:rFonts w:ascii="宋体" w:hAnsi="宋体"/>
                <w:bCs/>
                <w:color w:val="000000" w:themeColor="text1"/>
                <w:spacing w:val="-4"/>
                <w:szCs w:val="21"/>
              </w:rPr>
              <w:t>号</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内  容</w:t>
            </w:r>
          </w:p>
        </w:tc>
      </w:tr>
      <w:tr w:rsidR="00DE0FEE" w:rsidTr="00823E2D">
        <w:trPr>
          <w:trHeight w:val="281"/>
          <w:jc w:val="center"/>
        </w:trPr>
        <w:tc>
          <w:tcPr>
            <w:tcW w:w="678" w:type="dxa"/>
            <w:vMerge w:val="restart"/>
            <w:vAlign w:val="center"/>
          </w:tcPr>
          <w:p w:rsidR="00DE0FEE" w:rsidRDefault="00DE0FEE" w:rsidP="00823E2D">
            <w:pPr>
              <w:spacing w:line="360" w:lineRule="auto"/>
              <w:rPr>
                <w:rFonts w:ascii="宋体" w:hAnsi="宋体"/>
                <w:bCs/>
                <w:color w:val="000000" w:themeColor="text1"/>
                <w:spacing w:val="-4"/>
                <w:szCs w:val="21"/>
              </w:rPr>
            </w:pPr>
            <w:r>
              <w:rPr>
                <w:rFonts w:ascii="宋体" w:hAnsi="宋体"/>
                <w:bCs/>
                <w:color w:val="000000" w:themeColor="text1"/>
                <w:spacing w:val="-4"/>
                <w:szCs w:val="21"/>
              </w:rPr>
              <w:t>1</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项目名称：</w:t>
            </w:r>
            <w:r>
              <w:rPr>
                <w:rStyle w:val="ad"/>
                <w:color w:val="000000" w:themeColor="text1"/>
                <w:kern w:val="0"/>
                <w:szCs w:val="21"/>
              </w:rPr>
              <w:t>达州技师学院</w:t>
            </w:r>
            <w:r w:rsidR="002677DB">
              <w:rPr>
                <w:rStyle w:val="ad"/>
                <w:rFonts w:hint="eastAsia"/>
                <w:color w:val="000000" w:themeColor="text1"/>
                <w:kern w:val="0"/>
                <w:szCs w:val="21"/>
              </w:rPr>
              <w:t>学生</w:t>
            </w:r>
            <w:r w:rsidR="002677DB">
              <w:rPr>
                <w:rStyle w:val="ad"/>
                <w:color w:val="000000" w:themeColor="text1"/>
                <w:kern w:val="0"/>
                <w:szCs w:val="21"/>
              </w:rPr>
              <w:t>床上用品采购</w:t>
            </w:r>
            <w:r>
              <w:rPr>
                <w:rStyle w:val="ad"/>
                <w:color w:val="000000" w:themeColor="text1"/>
                <w:kern w:val="0"/>
                <w:szCs w:val="21"/>
              </w:rPr>
              <w:t>项目</w:t>
            </w:r>
          </w:p>
        </w:tc>
      </w:tr>
      <w:tr w:rsidR="00DE0FEE" w:rsidTr="00823E2D">
        <w:trPr>
          <w:trHeight w:val="349"/>
          <w:jc w:val="center"/>
        </w:trPr>
        <w:tc>
          <w:tcPr>
            <w:tcW w:w="678" w:type="dxa"/>
            <w:vMerge/>
            <w:vAlign w:val="center"/>
          </w:tcPr>
          <w:p w:rsidR="00DE0FEE" w:rsidRDefault="00DE0FEE" w:rsidP="00823E2D">
            <w:pPr>
              <w:spacing w:line="360" w:lineRule="auto"/>
              <w:rPr>
                <w:rFonts w:ascii="宋体" w:hAnsi="宋体"/>
                <w:bCs/>
                <w:color w:val="000000" w:themeColor="text1"/>
                <w:spacing w:val="-4"/>
                <w:szCs w:val="21"/>
              </w:rPr>
            </w:pP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招标内容及范围：</w:t>
            </w:r>
            <w:r w:rsidR="002677DB">
              <w:rPr>
                <w:rStyle w:val="ad"/>
                <w:rFonts w:hint="eastAsia"/>
                <w:color w:val="000000" w:themeColor="text1"/>
                <w:kern w:val="0"/>
                <w:szCs w:val="21"/>
              </w:rPr>
              <w:t>学生</w:t>
            </w:r>
            <w:r w:rsidR="002677DB">
              <w:rPr>
                <w:rStyle w:val="ad"/>
                <w:color w:val="000000" w:themeColor="text1"/>
                <w:kern w:val="0"/>
                <w:szCs w:val="21"/>
              </w:rPr>
              <w:t>床上用品</w:t>
            </w:r>
          </w:p>
        </w:tc>
      </w:tr>
      <w:tr w:rsidR="00DE0FEE" w:rsidTr="00823E2D">
        <w:trPr>
          <w:trHeight w:val="1549"/>
          <w:jc w:val="center"/>
        </w:trPr>
        <w:tc>
          <w:tcPr>
            <w:tcW w:w="678" w:type="dxa"/>
            <w:vAlign w:val="center"/>
          </w:tcPr>
          <w:p w:rsidR="00DE0FEE" w:rsidRDefault="00DE0FEE" w:rsidP="00823E2D">
            <w:pPr>
              <w:spacing w:line="360" w:lineRule="auto"/>
              <w:ind w:right="102"/>
              <w:rPr>
                <w:rFonts w:ascii="宋体" w:hAnsi="宋体"/>
                <w:bCs/>
                <w:color w:val="000000" w:themeColor="text1"/>
                <w:spacing w:val="-4"/>
                <w:szCs w:val="21"/>
              </w:rPr>
            </w:pPr>
            <w:r>
              <w:rPr>
                <w:rFonts w:ascii="宋体" w:hAnsi="宋体"/>
                <w:bCs/>
                <w:color w:val="000000" w:themeColor="text1"/>
                <w:spacing w:val="-4"/>
                <w:szCs w:val="21"/>
              </w:rPr>
              <w:t>2</w:t>
            </w:r>
          </w:p>
        </w:tc>
        <w:tc>
          <w:tcPr>
            <w:tcW w:w="9542" w:type="dxa"/>
            <w:vAlign w:val="center"/>
          </w:tcPr>
          <w:p w:rsidR="00DE0FEE" w:rsidRDefault="00DE0FEE" w:rsidP="00823E2D">
            <w:pPr>
              <w:pStyle w:val="ab"/>
              <w:spacing w:beforeAutospacing="0" w:afterAutospacing="0" w:line="360" w:lineRule="auto"/>
              <w:jc w:val="both"/>
              <w:rPr>
                <w:rStyle w:val="ad"/>
                <w:b w:val="0"/>
                <w:bCs w:val="0"/>
                <w:color w:val="000000" w:themeColor="text1"/>
                <w:sz w:val="21"/>
                <w:szCs w:val="21"/>
              </w:rPr>
            </w:pPr>
            <w:r>
              <w:rPr>
                <w:rStyle w:val="ad"/>
                <w:rFonts w:hint="eastAsia"/>
                <w:color w:val="000000" w:themeColor="text1"/>
                <w:sz w:val="21"/>
                <w:szCs w:val="21"/>
              </w:rPr>
              <w:t>采购人：</w:t>
            </w:r>
            <w:r>
              <w:rPr>
                <w:rStyle w:val="ad"/>
                <w:rFonts w:ascii="Calibri" w:hAnsi="Calibri" w:cs="黑体"/>
                <w:color w:val="000000" w:themeColor="text1"/>
                <w:sz w:val="21"/>
                <w:szCs w:val="21"/>
              </w:rPr>
              <w:t>达州技师学院</w:t>
            </w:r>
          </w:p>
          <w:p w:rsidR="00DE0FEE" w:rsidRDefault="00DE0FEE" w:rsidP="00823E2D">
            <w:pPr>
              <w:pStyle w:val="ab"/>
              <w:spacing w:beforeAutospacing="0" w:afterAutospacing="0" w:line="360" w:lineRule="auto"/>
              <w:jc w:val="both"/>
              <w:rPr>
                <w:rStyle w:val="ad"/>
                <w:b w:val="0"/>
                <w:bCs w:val="0"/>
                <w:color w:val="000000" w:themeColor="text1"/>
                <w:sz w:val="21"/>
                <w:szCs w:val="21"/>
              </w:rPr>
            </w:pPr>
            <w:r>
              <w:rPr>
                <w:rStyle w:val="ad"/>
                <w:rFonts w:hint="eastAsia"/>
                <w:color w:val="000000" w:themeColor="text1"/>
                <w:sz w:val="21"/>
                <w:szCs w:val="21"/>
              </w:rPr>
              <w:t>联系人：郁老师        联系电话：</w:t>
            </w:r>
            <w:r w:rsidR="00F632D6">
              <w:rPr>
                <w:rStyle w:val="ad"/>
                <w:rFonts w:hint="eastAsia"/>
                <w:color w:val="000000" w:themeColor="text1"/>
                <w:sz w:val="21"/>
                <w:szCs w:val="21"/>
              </w:rPr>
              <w:t>0818-</w:t>
            </w:r>
            <w:r>
              <w:rPr>
                <w:rStyle w:val="ad"/>
                <w:rFonts w:hint="eastAsia"/>
                <w:color w:val="000000" w:themeColor="text1"/>
                <w:sz w:val="21"/>
                <w:szCs w:val="21"/>
              </w:rPr>
              <w:t>2374255</w:t>
            </w:r>
          </w:p>
          <w:p w:rsidR="00DE0FEE" w:rsidRDefault="00DE0FEE" w:rsidP="00823E2D">
            <w:pPr>
              <w:pStyle w:val="ab"/>
              <w:spacing w:beforeAutospacing="0" w:afterAutospacing="0" w:line="360" w:lineRule="auto"/>
              <w:jc w:val="both"/>
              <w:rPr>
                <w:color w:val="000000" w:themeColor="text1"/>
                <w:spacing w:val="-4"/>
                <w:sz w:val="21"/>
                <w:szCs w:val="21"/>
              </w:rPr>
            </w:pPr>
            <w:r>
              <w:rPr>
                <w:rStyle w:val="ad"/>
                <w:rFonts w:hint="eastAsia"/>
                <w:color w:val="000000" w:themeColor="text1"/>
                <w:sz w:val="21"/>
                <w:szCs w:val="21"/>
              </w:rPr>
              <w:t>地址：达州市通川区黄马湾路221号</w:t>
            </w:r>
          </w:p>
        </w:tc>
      </w:tr>
      <w:tr w:rsidR="00DE0FEE" w:rsidTr="00823E2D">
        <w:trPr>
          <w:trHeight w:val="427"/>
          <w:jc w:val="center"/>
        </w:trPr>
        <w:tc>
          <w:tcPr>
            <w:tcW w:w="678" w:type="dxa"/>
            <w:vAlign w:val="center"/>
          </w:tcPr>
          <w:p w:rsidR="00DE0FEE" w:rsidRDefault="00DE0FEE" w:rsidP="00823E2D">
            <w:pPr>
              <w:spacing w:line="360" w:lineRule="auto"/>
              <w:rPr>
                <w:rFonts w:ascii="宋体" w:hAnsi="宋体"/>
                <w:bCs/>
                <w:color w:val="000000" w:themeColor="text1"/>
                <w:spacing w:val="-4"/>
                <w:szCs w:val="21"/>
              </w:rPr>
            </w:pPr>
            <w:r>
              <w:rPr>
                <w:rFonts w:ascii="宋体" w:hAnsi="宋体"/>
                <w:bCs/>
                <w:color w:val="000000" w:themeColor="text1"/>
                <w:spacing w:val="-4"/>
                <w:szCs w:val="21"/>
              </w:rPr>
              <w:t>3</w:t>
            </w:r>
          </w:p>
        </w:tc>
        <w:tc>
          <w:tcPr>
            <w:tcW w:w="9542" w:type="dxa"/>
            <w:vAlign w:val="center"/>
          </w:tcPr>
          <w:p w:rsidR="00DE0FEE" w:rsidRDefault="00DE0FEE" w:rsidP="001E3BCD">
            <w:pPr>
              <w:spacing w:line="360" w:lineRule="auto"/>
              <w:rPr>
                <w:rFonts w:ascii="宋体" w:hAnsi="宋体"/>
                <w:color w:val="000000" w:themeColor="text1"/>
                <w:spacing w:val="-4"/>
                <w:szCs w:val="21"/>
              </w:rPr>
            </w:pPr>
            <w:r>
              <w:rPr>
                <w:rFonts w:ascii="宋体" w:hAnsi="宋体" w:hint="eastAsia"/>
                <w:color w:val="000000" w:themeColor="text1"/>
                <w:spacing w:val="-4"/>
                <w:szCs w:val="21"/>
              </w:rPr>
              <w:t>招标文件的领取时间</w:t>
            </w:r>
            <w:r>
              <w:rPr>
                <w:rFonts w:ascii="宋体" w:hAnsi="宋体" w:cs="宋体" w:hint="eastAsia"/>
                <w:color w:val="000000"/>
                <w:kern w:val="0"/>
                <w:szCs w:val="21"/>
                <w:shd w:val="clear" w:color="auto" w:fill="FFFFFF"/>
              </w:rPr>
              <w:t xml:space="preserve">2020年 </w:t>
            </w:r>
            <w:r w:rsidR="00E46E7C">
              <w:rPr>
                <w:rFonts w:ascii="宋体" w:hAnsi="宋体" w:cs="宋体" w:hint="eastAsia"/>
                <w:color w:val="000000"/>
                <w:kern w:val="0"/>
                <w:szCs w:val="21"/>
                <w:shd w:val="clear" w:color="auto" w:fill="FFFFFF"/>
              </w:rPr>
              <w:t>8</w:t>
            </w:r>
            <w:r>
              <w:rPr>
                <w:rFonts w:ascii="宋体" w:hAnsi="宋体" w:cs="宋体" w:hint="eastAsia"/>
                <w:color w:val="000000"/>
                <w:kern w:val="0"/>
                <w:szCs w:val="21"/>
                <w:shd w:val="clear" w:color="auto" w:fill="FFFFFF"/>
              </w:rPr>
              <w:t xml:space="preserve"> 月</w:t>
            </w:r>
            <w:r w:rsidR="00E46E7C">
              <w:rPr>
                <w:rFonts w:ascii="宋体" w:hAnsi="宋体" w:cs="宋体" w:hint="eastAsia"/>
                <w:color w:val="000000"/>
                <w:kern w:val="0"/>
                <w:szCs w:val="21"/>
                <w:shd w:val="clear" w:color="auto" w:fill="FFFFFF"/>
              </w:rPr>
              <w:t>1</w:t>
            </w:r>
            <w:r w:rsidR="001E3BCD">
              <w:rPr>
                <w:rFonts w:ascii="宋体" w:hAnsi="宋体" w:cs="宋体" w:hint="eastAsia"/>
                <w:color w:val="000000"/>
                <w:kern w:val="0"/>
                <w:szCs w:val="21"/>
                <w:shd w:val="clear" w:color="auto" w:fill="FFFFFF"/>
              </w:rPr>
              <w:t>1</w:t>
            </w:r>
            <w:r>
              <w:rPr>
                <w:rFonts w:ascii="宋体" w:hAnsi="宋体" w:cs="宋体" w:hint="eastAsia"/>
                <w:color w:val="000000"/>
                <w:kern w:val="0"/>
                <w:szCs w:val="21"/>
                <w:shd w:val="clear" w:color="auto" w:fill="FFFFFF"/>
              </w:rPr>
              <w:t>日至2020年</w:t>
            </w:r>
            <w:r w:rsidR="00E46E7C">
              <w:rPr>
                <w:rFonts w:ascii="宋体" w:hAnsi="宋体" w:cs="宋体" w:hint="eastAsia"/>
                <w:color w:val="000000"/>
                <w:kern w:val="0"/>
                <w:szCs w:val="21"/>
                <w:shd w:val="clear" w:color="auto" w:fill="FFFFFF"/>
              </w:rPr>
              <w:t>8</w:t>
            </w:r>
            <w:r>
              <w:rPr>
                <w:rFonts w:ascii="宋体" w:hAnsi="宋体" w:cs="宋体" w:hint="eastAsia"/>
                <w:color w:val="000000"/>
                <w:kern w:val="0"/>
                <w:szCs w:val="21"/>
                <w:shd w:val="clear" w:color="auto" w:fill="FFFFFF"/>
              </w:rPr>
              <w:t xml:space="preserve"> 月 </w:t>
            </w:r>
            <w:r w:rsidR="002E5014">
              <w:rPr>
                <w:rFonts w:ascii="宋体" w:hAnsi="宋体" w:cs="宋体" w:hint="eastAsia"/>
                <w:color w:val="000000"/>
                <w:kern w:val="0"/>
                <w:szCs w:val="21"/>
                <w:shd w:val="clear" w:color="auto" w:fill="FFFFFF"/>
              </w:rPr>
              <w:t>12</w:t>
            </w:r>
            <w:r>
              <w:rPr>
                <w:rFonts w:ascii="宋体" w:hAnsi="宋体" w:cs="宋体" w:hint="eastAsia"/>
                <w:color w:val="000000"/>
                <w:kern w:val="0"/>
                <w:szCs w:val="21"/>
                <w:shd w:val="clear" w:color="auto" w:fill="FFFFFF"/>
              </w:rPr>
              <w:t xml:space="preserve"> 日</w:t>
            </w:r>
            <w:r>
              <w:rPr>
                <w:rFonts w:ascii="宋体" w:hAnsi="宋体" w:hint="eastAsia"/>
                <w:color w:val="000000" w:themeColor="text1"/>
                <w:spacing w:val="-4"/>
                <w:szCs w:val="21"/>
              </w:rPr>
              <w:t>下午17:00。</w:t>
            </w:r>
          </w:p>
        </w:tc>
      </w:tr>
      <w:tr w:rsidR="00DE0FEE" w:rsidTr="00823E2D">
        <w:trPr>
          <w:trHeight w:val="512"/>
          <w:jc w:val="center"/>
        </w:trPr>
        <w:tc>
          <w:tcPr>
            <w:tcW w:w="678" w:type="dxa"/>
            <w:vAlign w:val="center"/>
          </w:tcPr>
          <w:p w:rsidR="00DE0FEE" w:rsidRDefault="00DE0FEE" w:rsidP="00823E2D">
            <w:pPr>
              <w:spacing w:line="360" w:lineRule="auto"/>
              <w:rPr>
                <w:rFonts w:ascii="宋体" w:hAnsi="宋体"/>
                <w:bCs/>
                <w:color w:val="000000" w:themeColor="text1"/>
                <w:spacing w:val="-4"/>
                <w:szCs w:val="21"/>
              </w:rPr>
            </w:pPr>
            <w:r>
              <w:rPr>
                <w:rFonts w:ascii="宋体" w:hAnsi="宋体"/>
                <w:bCs/>
                <w:color w:val="000000" w:themeColor="text1"/>
                <w:spacing w:val="-4"/>
                <w:szCs w:val="21"/>
              </w:rPr>
              <w:t>4</w:t>
            </w:r>
          </w:p>
        </w:tc>
        <w:tc>
          <w:tcPr>
            <w:tcW w:w="9542" w:type="dxa"/>
            <w:vAlign w:val="center"/>
          </w:tcPr>
          <w:p w:rsidR="00DE0FEE" w:rsidRDefault="00DE0FEE" w:rsidP="00823E2D">
            <w:pPr>
              <w:pStyle w:val="ab"/>
              <w:spacing w:beforeAutospacing="0" w:afterAutospacing="0" w:line="360" w:lineRule="auto"/>
              <w:jc w:val="both"/>
              <w:rPr>
                <w:bCs/>
                <w:sz w:val="21"/>
                <w:szCs w:val="21"/>
              </w:rPr>
            </w:pPr>
            <w:r>
              <w:rPr>
                <w:rFonts w:hint="eastAsia"/>
                <w:bCs/>
                <w:sz w:val="21"/>
                <w:szCs w:val="21"/>
              </w:rPr>
              <w:t xml:space="preserve">要求递交投标保证金： </w:t>
            </w:r>
            <w:r w:rsidR="002677DB">
              <w:rPr>
                <w:rFonts w:hint="eastAsia"/>
                <w:bCs/>
                <w:sz w:val="21"/>
                <w:szCs w:val="21"/>
              </w:rPr>
              <w:t>无</w:t>
            </w:r>
            <w:r>
              <w:rPr>
                <w:rFonts w:hint="eastAsia"/>
                <w:bCs/>
                <w:sz w:val="21"/>
                <w:szCs w:val="21"/>
              </w:rPr>
              <w:t>。</w:t>
            </w:r>
          </w:p>
          <w:p w:rsidR="00DE0FEE" w:rsidRDefault="00DE0FEE" w:rsidP="002677DB">
            <w:pPr>
              <w:pStyle w:val="ab"/>
              <w:spacing w:beforeAutospacing="0" w:afterAutospacing="0" w:line="360" w:lineRule="auto"/>
              <w:jc w:val="both"/>
              <w:rPr>
                <w:bCs/>
                <w:sz w:val="21"/>
                <w:szCs w:val="21"/>
              </w:rPr>
            </w:pPr>
            <w:r>
              <w:rPr>
                <w:rFonts w:hint="eastAsia"/>
                <w:bCs/>
                <w:sz w:val="21"/>
                <w:szCs w:val="21"/>
              </w:rPr>
              <w:t>缴纳方式及时间：。</w:t>
            </w:r>
          </w:p>
        </w:tc>
      </w:tr>
      <w:tr w:rsidR="00DE0FEE" w:rsidTr="00823E2D">
        <w:trPr>
          <w:trHeight w:val="297"/>
          <w:jc w:val="center"/>
        </w:trPr>
        <w:tc>
          <w:tcPr>
            <w:tcW w:w="678" w:type="dxa"/>
            <w:vAlign w:val="center"/>
          </w:tcPr>
          <w:p w:rsidR="00DE0FEE" w:rsidRDefault="00DE0FEE" w:rsidP="00823E2D">
            <w:pPr>
              <w:spacing w:line="360" w:lineRule="auto"/>
              <w:rPr>
                <w:rFonts w:ascii="宋体" w:hAnsi="宋体"/>
                <w:color w:val="000000" w:themeColor="text1"/>
                <w:szCs w:val="21"/>
              </w:rPr>
            </w:pPr>
            <w:r>
              <w:rPr>
                <w:rFonts w:ascii="宋体" w:hAnsi="宋体"/>
                <w:color w:val="000000" w:themeColor="text1"/>
                <w:szCs w:val="21"/>
              </w:rPr>
              <w:t>5</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投标有效期：开标后90 天</w:t>
            </w:r>
          </w:p>
        </w:tc>
      </w:tr>
      <w:tr w:rsidR="00DE0FEE" w:rsidTr="00823E2D">
        <w:trPr>
          <w:trHeight w:val="293"/>
          <w:jc w:val="center"/>
        </w:trPr>
        <w:tc>
          <w:tcPr>
            <w:tcW w:w="678" w:type="dxa"/>
            <w:vAlign w:val="center"/>
          </w:tcPr>
          <w:p w:rsidR="00DE0FEE" w:rsidRDefault="00DE0FEE" w:rsidP="00823E2D">
            <w:pPr>
              <w:spacing w:line="360" w:lineRule="auto"/>
              <w:rPr>
                <w:rFonts w:ascii="宋体" w:hAnsi="宋体"/>
                <w:bCs/>
                <w:color w:val="000000" w:themeColor="text1"/>
                <w:spacing w:val="-4"/>
                <w:szCs w:val="21"/>
              </w:rPr>
            </w:pPr>
            <w:r>
              <w:rPr>
                <w:rFonts w:ascii="宋体" w:hAnsi="宋体" w:hint="eastAsia"/>
                <w:bCs/>
                <w:color w:val="000000" w:themeColor="text1"/>
                <w:spacing w:val="-4"/>
                <w:szCs w:val="21"/>
              </w:rPr>
              <w:t>6</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投标文件递交地点：</w:t>
            </w:r>
            <w:r w:rsidR="00F632D6">
              <w:rPr>
                <w:rFonts w:ascii="宋体" w:hAnsi="宋体" w:hint="eastAsia"/>
                <w:color w:val="000000" w:themeColor="text1"/>
                <w:spacing w:val="-4"/>
                <w:szCs w:val="21"/>
              </w:rPr>
              <w:t>达州技师学院（高级技工校区）党员活动室</w:t>
            </w:r>
          </w:p>
        </w:tc>
      </w:tr>
      <w:tr w:rsidR="00DE0FEE" w:rsidTr="00823E2D">
        <w:trPr>
          <w:trHeight w:val="286"/>
          <w:jc w:val="center"/>
        </w:trPr>
        <w:tc>
          <w:tcPr>
            <w:tcW w:w="678" w:type="dxa"/>
            <w:vAlign w:val="center"/>
          </w:tcPr>
          <w:p w:rsidR="00DE0FEE" w:rsidRDefault="00DE0FEE" w:rsidP="00823E2D">
            <w:pPr>
              <w:spacing w:line="360" w:lineRule="auto"/>
              <w:rPr>
                <w:rFonts w:ascii="宋体" w:hAnsi="宋体"/>
                <w:bCs/>
                <w:color w:val="000000" w:themeColor="text1"/>
                <w:spacing w:val="-4"/>
                <w:szCs w:val="21"/>
              </w:rPr>
            </w:pPr>
            <w:r>
              <w:rPr>
                <w:rFonts w:ascii="宋体" w:hAnsi="宋体" w:hint="eastAsia"/>
                <w:bCs/>
                <w:color w:val="000000" w:themeColor="text1"/>
                <w:spacing w:val="-4"/>
                <w:szCs w:val="21"/>
              </w:rPr>
              <w:t>7</w:t>
            </w:r>
          </w:p>
        </w:tc>
        <w:tc>
          <w:tcPr>
            <w:tcW w:w="9542" w:type="dxa"/>
            <w:vAlign w:val="center"/>
          </w:tcPr>
          <w:p w:rsidR="00DE0FEE" w:rsidRDefault="00DE0FEE" w:rsidP="002E5014">
            <w:pPr>
              <w:spacing w:line="360" w:lineRule="auto"/>
              <w:rPr>
                <w:rFonts w:ascii="宋体" w:hAnsi="宋体"/>
                <w:color w:val="000000" w:themeColor="text1"/>
                <w:spacing w:val="-4"/>
                <w:szCs w:val="21"/>
              </w:rPr>
            </w:pPr>
            <w:r>
              <w:rPr>
                <w:rFonts w:ascii="宋体" w:hAnsi="宋体" w:hint="eastAsia"/>
                <w:color w:val="000000" w:themeColor="text1"/>
                <w:spacing w:val="-4"/>
                <w:szCs w:val="21"/>
              </w:rPr>
              <w:t>投标文件递交时间：</w:t>
            </w:r>
            <w:r w:rsidR="00F632D6">
              <w:rPr>
                <w:rFonts w:ascii="宋体" w:hAnsi="宋体" w:hint="eastAsia"/>
                <w:color w:val="000000" w:themeColor="text1"/>
                <w:spacing w:val="-4"/>
                <w:szCs w:val="21"/>
              </w:rPr>
              <w:t xml:space="preserve"> </w:t>
            </w:r>
            <w:r>
              <w:rPr>
                <w:rFonts w:ascii="宋体" w:hAnsi="宋体" w:hint="eastAsia"/>
                <w:color w:val="000000" w:themeColor="text1"/>
                <w:spacing w:val="-4"/>
                <w:szCs w:val="21"/>
              </w:rPr>
              <w:t xml:space="preserve">2020年 </w:t>
            </w:r>
            <w:r w:rsidR="002E5014">
              <w:rPr>
                <w:rFonts w:ascii="宋体" w:hAnsi="宋体" w:hint="eastAsia"/>
                <w:color w:val="000000" w:themeColor="text1"/>
                <w:spacing w:val="-4"/>
                <w:szCs w:val="21"/>
              </w:rPr>
              <w:t>8</w:t>
            </w:r>
            <w:r>
              <w:rPr>
                <w:rFonts w:ascii="宋体" w:hAnsi="宋体" w:hint="eastAsia"/>
                <w:color w:val="000000" w:themeColor="text1"/>
                <w:spacing w:val="-4"/>
                <w:szCs w:val="21"/>
              </w:rPr>
              <w:t xml:space="preserve"> 月</w:t>
            </w:r>
            <w:r w:rsidR="002E5014">
              <w:rPr>
                <w:rFonts w:ascii="宋体" w:hAnsi="宋体" w:hint="eastAsia"/>
                <w:color w:val="000000" w:themeColor="text1"/>
                <w:spacing w:val="-4"/>
                <w:szCs w:val="21"/>
              </w:rPr>
              <w:t>14</w:t>
            </w:r>
            <w:r>
              <w:rPr>
                <w:rFonts w:ascii="宋体" w:hAnsi="宋体" w:hint="eastAsia"/>
                <w:color w:val="000000" w:themeColor="text1"/>
                <w:spacing w:val="-4"/>
                <w:szCs w:val="21"/>
              </w:rPr>
              <w:t>日</w:t>
            </w:r>
            <w:r w:rsidR="002E5014">
              <w:rPr>
                <w:rFonts w:ascii="宋体" w:hAnsi="宋体" w:hint="eastAsia"/>
                <w:color w:val="000000" w:themeColor="text1"/>
                <w:spacing w:val="-4"/>
                <w:szCs w:val="21"/>
              </w:rPr>
              <w:t>10</w:t>
            </w:r>
            <w:r w:rsidR="00F632D6">
              <w:rPr>
                <w:rFonts w:ascii="宋体" w:hAnsi="宋体" w:hint="eastAsia"/>
                <w:color w:val="000000" w:themeColor="text1"/>
                <w:spacing w:val="-4"/>
                <w:szCs w:val="21"/>
              </w:rPr>
              <w:t>时</w:t>
            </w:r>
            <w:r w:rsidR="002E5014">
              <w:rPr>
                <w:rFonts w:ascii="宋体" w:hAnsi="宋体" w:hint="eastAsia"/>
                <w:color w:val="000000" w:themeColor="text1"/>
                <w:spacing w:val="-4"/>
                <w:szCs w:val="21"/>
              </w:rPr>
              <w:t>0</w:t>
            </w:r>
            <w:r>
              <w:rPr>
                <w:rFonts w:ascii="宋体" w:hAnsi="宋体" w:hint="eastAsia"/>
                <w:color w:val="000000" w:themeColor="text1"/>
                <w:spacing w:val="-4"/>
                <w:szCs w:val="21"/>
              </w:rPr>
              <w:t>0分整。</w:t>
            </w:r>
          </w:p>
        </w:tc>
      </w:tr>
      <w:tr w:rsidR="00DE0FEE" w:rsidTr="00823E2D">
        <w:trPr>
          <w:trHeight w:val="555"/>
          <w:jc w:val="center"/>
        </w:trPr>
        <w:tc>
          <w:tcPr>
            <w:tcW w:w="678" w:type="dxa"/>
            <w:vAlign w:val="center"/>
          </w:tcPr>
          <w:p w:rsidR="00DE0FEE" w:rsidRDefault="00DE0FEE" w:rsidP="00823E2D">
            <w:pPr>
              <w:spacing w:line="360" w:lineRule="auto"/>
              <w:rPr>
                <w:rFonts w:ascii="宋体" w:hAnsi="宋体"/>
                <w:bCs/>
                <w:color w:val="000000" w:themeColor="text1"/>
                <w:spacing w:val="-4"/>
                <w:szCs w:val="21"/>
              </w:rPr>
            </w:pPr>
            <w:r>
              <w:rPr>
                <w:rFonts w:ascii="宋体" w:hAnsi="宋体" w:hint="eastAsia"/>
                <w:bCs/>
                <w:color w:val="000000" w:themeColor="text1"/>
                <w:spacing w:val="-4"/>
                <w:szCs w:val="21"/>
              </w:rPr>
              <w:t>8</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 xml:space="preserve">开标时间：2020年 </w:t>
            </w:r>
            <w:r w:rsidR="002E5014">
              <w:rPr>
                <w:rFonts w:ascii="宋体" w:hAnsi="宋体" w:hint="eastAsia"/>
                <w:color w:val="000000" w:themeColor="text1"/>
                <w:spacing w:val="-4"/>
                <w:szCs w:val="21"/>
              </w:rPr>
              <w:t>8</w:t>
            </w:r>
            <w:r>
              <w:rPr>
                <w:rFonts w:ascii="宋体" w:hAnsi="宋体" w:hint="eastAsia"/>
                <w:color w:val="000000" w:themeColor="text1"/>
                <w:spacing w:val="-4"/>
                <w:szCs w:val="21"/>
              </w:rPr>
              <w:t>月</w:t>
            </w:r>
            <w:r w:rsidR="002E5014">
              <w:rPr>
                <w:rFonts w:ascii="宋体" w:hAnsi="宋体" w:hint="eastAsia"/>
                <w:color w:val="000000" w:themeColor="text1"/>
                <w:spacing w:val="-4"/>
                <w:szCs w:val="21"/>
              </w:rPr>
              <w:t>14</w:t>
            </w:r>
            <w:r>
              <w:rPr>
                <w:rFonts w:ascii="宋体" w:hAnsi="宋体" w:hint="eastAsia"/>
                <w:color w:val="000000" w:themeColor="text1"/>
                <w:spacing w:val="-4"/>
                <w:szCs w:val="21"/>
              </w:rPr>
              <w:t>日1</w:t>
            </w:r>
            <w:r w:rsidR="002E5014">
              <w:rPr>
                <w:rFonts w:ascii="宋体" w:hAnsi="宋体" w:hint="eastAsia"/>
                <w:color w:val="000000" w:themeColor="text1"/>
                <w:spacing w:val="-4"/>
                <w:szCs w:val="21"/>
              </w:rPr>
              <w:t>0</w:t>
            </w:r>
            <w:r>
              <w:rPr>
                <w:rFonts w:ascii="宋体" w:hAnsi="宋体" w:hint="eastAsia"/>
                <w:color w:val="000000" w:themeColor="text1"/>
                <w:spacing w:val="-4"/>
                <w:szCs w:val="21"/>
              </w:rPr>
              <w:t>时</w:t>
            </w:r>
            <w:r w:rsidR="002E5014">
              <w:rPr>
                <w:rFonts w:ascii="宋体" w:hAnsi="宋体" w:hint="eastAsia"/>
                <w:color w:val="000000" w:themeColor="text1"/>
                <w:spacing w:val="-4"/>
                <w:szCs w:val="21"/>
              </w:rPr>
              <w:t>0</w:t>
            </w:r>
            <w:r>
              <w:rPr>
                <w:rFonts w:ascii="宋体" w:hAnsi="宋体" w:hint="eastAsia"/>
                <w:color w:val="000000" w:themeColor="text1"/>
                <w:spacing w:val="-4"/>
                <w:szCs w:val="21"/>
              </w:rPr>
              <w:t>0分整</w:t>
            </w:r>
          </w:p>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开标地点：达州技师学院（高级技工校区）党员活动室</w:t>
            </w:r>
          </w:p>
        </w:tc>
      </w:tr>
      <w:tr w:rsidR="00DE0FEE" w:rsidTr="00823E2D">
        <w:trPr>
          <w:trHeight w:val="386"/>
          <w:jc w:val="center"/>
        </w:trPr>
        <w:tc>
          <w:tcPr>
            <w:tcW w:w="678" w:type="dxa"/>
            <w:vAlign w:val="center"/>
          </w:tcPr>
          <w:p w:rsidR="00DE0FEE" w:rsidRDefault="00DE0FEE" w:rsidP="00823E2D">
            <w:pPr>
              <w:spacing w:line="360" w:lineRule="auto"/>
              <w:rPr>
                <w:rFonts w:ascii="宋体" w:hAnsi="宋体" w:cs="Arial"/>
                <w:bCs/>
                <w:color w:val="000000" w:themeColor="text1"/>
                <w:szCs w:val="21"/>
              </w:rPr>
            </w:pPr>
            <w:r>
              <w:rPr>
                <w:rFonts w:ascii="宋体" w:hAnsi="宋体" w:hint="eastAsia"/>
                <w:bCs/>
                <w:color w:val="000000" w:themeColor="text1"/>
                <w:spacing w:val="-4"/>
                <w:szCs w:val="21"/>
              </w:rPr>
              <w:t>9</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招标方式：采取</w:t>
            </w:r>
            <w:r w:rsidR="00551153">
              <w:rPr>
                <w:rFonts w:ascii="宋体" w:hAnsi="宋体" w:hint="eastAsia"/>
                <w:color w:val="000000" w:themeColor="text1"/>
                <w:spacing w:val="-4"/>
                <w:szCs w:val="21"/>
              </w:rPr>
              <w:t>公开</w:t>
            </w:r>
            <w:r>
              <w:rPr>
                <w:rFonts w:ascii="宋体" w:hAnsi="宋体" w:hint="eastAsia"/>
                <w:color w:val="000000" w:themeColor="text1"/>
                <w:spacing w:val="-4"/>
                <w:szCs w:val="21"/>
              </w:rPr>
              <w:t>招标、综合评标、择优录取。</w:t>
            </w:r>
          </w:p>
        </w:tc>
      </w:tr>
      <w:tr w:rsidR="00DE0FEE" w:rsidTr="00823E2D">
        <w:trPr>
          <w:trHeight w:val="888"/>
          <w:jc w:val="center"/>
        </w:trPr>
        <w:tc>
          <w:tcPr>
            <w:tcW w:w="678" w:type="dxa"/>
            <w:vAlign w:val="center"/>
          </w:tcPr>
          <w:p w:rsidR="00DE0FEE" w:rsidRDefault="00DE0FEE" w:rsidP="00823E2D">
            <w:pPr>
              <w:spacing w:line="360" w:lineRule="auto"/>
              <w:rPr>
                <w:rFonts w:ascii="宋体" w:hAnsi="宋体" w:cs="Arial"/>
                <w:bCs/>
                <w:color w:val="000000" w:themeColor="text1"/>
                <w:szCs w:val="21"/>
              </w:rPr>
            </w:pPr>
            <w:r>
              <w:rPr>
                <w:rFonts w:ascii="宋体" w:hAnsi="宋体" w:cs="Arial" w:hint="eastAsia"/>
                <w:bCs/>
                <w:color w:val="000000" w:themeColor="text1"/>
                <w:szCs w:val="21"/>
              </w:rPr>
              <w:t>10</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评标委员会的组成：学院组成临时评审组进行评标。</w:t>
            </w:r>
          </w:p>
        </w:tc>
      </w:tr>
      <w:tr w:rsidR="00DE0FEE" w:rsidTr="00823E2D">
        <w:trPr>
          <w:trHeight w:val="157"/>
          <w:jc w:val="center"/>
        </w:trPr>
        <w:tc>
          <w:tcPr>
            <w:tcW w:w="678" w:type="dxa"/>
            <w:vAlign w:val="center"/>
          </w:tcPr>
          <w:p w:rsidR="00DE0FEE" w:rsidRDefault="00DE0FEE" w:rsidP="002677DB">
            <w:pPr>
              <w:spacing w:line="360" w:lineRule="auto"/>
              <w:rPr>
                <w:rFonts w:ascii="宋体" w:hAnsi="宋体"/>
                <w:bCs/>
                <w:color w:val="000000" w:themeColor="text1"/>
                <w:spacing w:val="-4"/>
                <w:szCs w:val="21"/>
              </w:rPr>
            </w:pPr>
            <w:r>
              <w:rPr>
                <w:rFonts w:ascii="宋体" w:hAnsi="宋体"/>
                <w:bCs/>
                <w:color w:val="000000" w:themeColor="text1"/>
                <w:spacing w:val="-4"/>
                <w:szCs w:val="21"/>
              </w:rPr>
              <w:t>1</w:t>
            </w:r>
            <w:r w:rsidR="002677DB">
              <w:rPr>
                <w:rFonts w:ascii="宋体" w:hAnsi="宋体" w:hint="eastAsia"/>
                <w:bCs/>
                <w:color w:val="000000" w:themeColor="text1"/>
                <w:spacing w:val="-4"/>
                <w:szCs w:val="21"/>
              </w:rPr>
              <w:t>1</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投标文件份数：正本一份，副本四份（副本可为正本盖章后复印件）。</w:t>
            </w:r>
          </w:p>
        </w:tc>
      </w:tr>
      <w:tr w:rsidR="00DE0FEE" w:rsidTr="00823E2D">
        <w:trPr>
          <w:trHeight w:val="512"/>
          <w:jc w:val="center"/>
        </w:trPr>
        <w:tc>
          <w:tcPr>
            <w:tcW w:w="678" w:type="dxa"/>
            <w:vAlign w:val="center"/>
          </w:tcPr>
          <w:p w:rsidR="00DE0FEE" w:rsidRDefault="00DE0FEE" w:rsidP="00FC520D">
            <w:pPr>
              <w:spacing w:line="360" w:lineRule="auto"/>
              <w:rPr>
                <w:rFonts w:ascii="宋体" w:hAnsi="宋体"/>
                <w:bCs/>
                <w:color w:val="000000" w:themeColor="text1"/>
                <w:spacing w:val="-4"/>
                <w:szCs w:val="21"/>
              </w:rPr>
            </w:pPr>
            <w:r>
              <w:rPr>
                <w:rFonts w:ascii="宋体" w:hAnsi="宋体" w:hint="eastAsia"/>
                <w:bCs/>
                <w:color w:val="000000" w:themeColor="text1"/>
                <w:spacing w:val="-4"/>
                <w:szCs w:val="21"/>
              </w:rPr>
              <w:t>1</w:t>
            </w:r>
            <w:r w:rsidR="00FC520D">
              <w:rPr>
                <w:rFonts w:ascii="宋体" w:hAnsi="宋体" w:hint="eastAsia"/>
                <w:bCs/>
                <w:color w:val="000000" w:themeColor="text1"/>
                <w:spacing w:val="-4"/>
                <w:szCs w:val="21"/>
              </w:rPr>
              <w:t>2</w:t>
            </w:r>
          </w:p>
        </w:tc>
        <w:tc>
          <w:tcPr>
            <w:tcW w:w="9542" w:type="dxa"/>
            <w:vAlign w:val="center"/>
          </w:tcPr>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中标通知时间：评标结束后现场公布。</w:t>
            </w:r>
          </w:p>
          <w:p w:rsidR="00DE0FEE" w:rsidRDefault="00DE0FEE" w:rsidP="00823E2D">
            <w:pPr>
              <w:spacing w:line="360" w:lineRule="auto"/>
              <w:rPr>
                <w:rFonts w:ascii="宋体" w:hAnsi="宋体"/>
                <w:color w:val="000000" w:themeColor="text1"/>
                <w:spacing w:val="-4"/>
                <w:szCs w:val="21"/>
              </w:rPr>
            </w:pPr>
            <w:r>
              <w:rPr>
                <w:rFonts w:ascii="宋体" w:hAnsi="宋体" w:hint="eastAsia"/>
                <w:color w:val="000000" w:themeColor="text1"/>
                <w:spacing w:val="-4"/>
                <w:szCs w:val="21"/>
              </w:rPr>
              <w:t>联系人：</w:t>
            </w:r>
            <w:r w:rsidR="00823E2D">
              <w:rPr>
                <w:rFonts w:ascii="宋体" w:hAnsi="宋体" w:hint="eastAsia"/>
                <w:color w:val="000000" w:themeColor="text1"/>
                <w:spacing w:val="-4"/>
                <w:szCs w:val="21"/>
              </w:rPr>
              <w:t xml:space="preserve">郁老师  </w:t>
            </w:r>
            <w:r>
              <w:rPr>
                <w:rFonts w:ascii="宋体" w:hAnsi="宋体" w:hint="eastAsia"/>
                <w:color w:val="000000" w:themeColor="text1"/>
                <w:spacing w:val="-4"/>
                <w:szCs w:val="21"/>
              </w:rPr>
              <w:t xml:space="preserve"> 联系电话：</w:t>
            </w:r>
            <w:r w:rsidR="00F632D6">
              <w:rPr>
                <w:rFonts w:ascii="宋体" w:hAnsi="宋体" w:hint="eastAsia"/>
                <w:color w:val="000000" w:themeColor="text1"/>
                <w:spacing w:val="-4"/>
                <w:szCs w:val="21"/>
              </w:rPr>
              <w:t>0818-</w:t>
            </w:r>
            <w:r w:rsidR="00823E2D">
              <w:rPr>
                <w:rFonts w:ascii="宋体" w:hAnsi="宋体" w:hint="eastAsia"/>
                <w:color w:val="000000" w:themeColor="text1"/>
                <w:spacing w:val="-4"/>
                <w:szCs w:val="21"/>
              </w:rPr>
              <w:t>2374255</w:t>
            </w:r>
          </w:p>
        </w:tc>
      </w:tr>
    </w:tbl>
    <w:p w:rsidR="00DE0FEE" w:rsidRDefault="00DE0FEE" w:rsidP="001E3BCD">
      <w:pPr>
        <w:pStyle w:val="2"/>
        <w:spacing w:beforeLines="50" w:line="360" w:lineRule="auto"/>
        <w:rPr>
          <w:rFonts w:ascii="宋体" w:eastAsia="宋体" w:hAnsi="宋体"/>
          <w:color w:val="000000" w:themeColor="text1"/>
          <w:spacing w:val="-4"/>
          <w:sz w:val="21"/>
          <w:szCs w:val="21"/>
        </w:rPr>
      </w:pPr>
      <w:bookmarkStart w:id="23" w:name="_Toc237920939"/>
      <w:bookmarkStart w:id="24" w:name="_Toc299523896"/>
      <w:r>
        <w:rPr>
          <w:rFonts w:ascii="宋体" w:eastAsia="宋体" w:hAnsi="宋体" w:hint="eastAsia"/>
          <w:color w:val="000000" w:themeColor="text1"/>
          <w:spacing w:val="-4"/>
          <w:sz w:val="21"/>
          <w:szCs w:val="21"/>
        </w:rPr>
        <w:t>一、</w:t>
      </w:r>
      <w:r>
        <w:rPr>
          <w:rFonts w:ascii="宋体" w:eastAsia="宋体" w:hAnsi="宋体"/>
          <w:color w:val="000000" w:themeColor="text1"/>
          <w:spacing w:val="-4"/>
          <w:sz w:val="21"/>
          <w:szCs w:val="21"/>
        </w:rPr>
        <w:t>总    则</w:t>
      </w:r>
      <w:bookmarkEnd w:id="23"/>
      <w:bookmarkEnd w:id="24"/>
    </w:p>
    <w:p w:rsidR="00DE0FEE" w:rsidRDefault="00DE0FEE" w:rsidP="00DE0FEE">
      <w:pPr>
        <w:tabs>
          <w:tab w:val="left" w:pos="540"/>
          <w:tab w:val="left" w:pos="6285"/>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w:t>
      </w:r>
      <w:r>
        <w:rPr>
          <w:rFonts w:ascii="宋体" w:hAnsi="宋体"/>
          <w:bCs/>
          <w:color w:val="000000" w:themeColor="text1"/>
          <w:spacing w:val="-4"/>
          <w:szCs w:val="21"/>
        </w:rPr>
        <w:t>投标人</w:t>
      </w:r>
      <w:r>
        <w:rPr>
          <w:rFonts w:ascii="宋体" w:hAnsi="宋体" w:hint="eastAsia"/>
          <w:bCs/>
          <w:color w:val="000000" w:themeColor="text1"/>
          <w:spacing w:val="-4"/>
          <w:szCs w:val="21"/>
        </w:rPr>
        <w:t>”是</w:t>
      </w:r>
      <w:r>
        <w:rPr>
          <w:rFonts w:ascii="宋体" w:hAnsi="宋体"/>
          <w:bCs/>
          <w:color w:val="000000" w:themeColor="text1"/>
          <w:spacing w:val="-4"/>
          <w:szCs w:val="21"/>
        </w:rPr>
        <w:t>指符合本招标文件规定并参加投标的供应商</w:t>
      </w:r>
      <w:r>
        <w:rPr>
          <w:rFonts w:ascii="宋体" w:hAnsi="宋体" w:hint="eastAsia"/>
          <w:bCs/>
          <w:color w:val="000000" w:themeColor="text1"/>
          <w:spacing w:val="-4"/>
          <w:szCs w:val="21"/>
        </w:rPr>
        <w:t>。参加</w:t>
      </w:r>
      <w:r>
        <w:rPr>
          <w:rStyle w:val="ad"/>
          <w:color w:val="000000" w:themeColor="text1"/>
          <w:kern w:val="0"/>
          <w:szCs w:val="21"/>
        </w:rPr>
        <w:t>达州技师学院</w:t>
      </w:r>
      <w:r>
        <w:rPr>
          <w:rFonts w:ascii="宋体" w:hAnsi="宋体"/>
          <w:bCs/>
          <w:color w:val="000000" w:themeColor="text1"/>
          <w:spacing w:val="-4"/>
          <w:szCs w:val="21"/>
        </w:rPr>
        <w:t>组织</w:t>
      </w:r>
      <w:r w:rsidR="00551153">
        <w:rPr>
          <w:rFonts w:ascii="宋体" w:hAnsi="宋体" w:hint="eastAsia"/>
          <w:bCs/>
          <w:color w:val="000000" w:themeColor="text1"/>
          <w:spacing w:val="-4"/>
          <w:szCs w:val="21"/>
        </w:rPr>
        <w:t>公开</w:t>
      </w:r>
      <w:r>
        <w:rPr>
          <w:rFonts w:ascii="宋体" w:hAnsi="宋体" w:hint="eastAsia"/>
          <w:bCs/>
          <w:color w:val="000000" w:themeColor="text1"/>
          <w:spacing w:val="-4"/>
          <w:szCs w:val="21"/>
        </w:rPr>
        <w:t>招标的</w:t>
      </w:r>
      <w:r>
        <w:rPr>
          <w:rFonts w:ascii="宋体" w:hAnsi="宋体"/>
          <w:bCs/>
          <w:color w:val="000000" w:themeColor="text1"/>
          <w:spacing w:val="-4"/>
          <w:szCs w:val="21"/>
        </w:rPr>
        <w:t>投标人</w:t>
      </w:r>
      <w:r>
        <w:rPr>
          <w:rFonts w:ascii="宋体" w:hAnsi="宋体" w:hint="eastAsia"/>
          <w:bCs/>
          <w:color w:val="000000" w:themeColor="text1"/>
          <w:spacing w:val="-4"/>
          <w:szCs w:val="21"/>
        </w:rPr>
        <w:t>，必须具备以下条件和资格。</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1．条件</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具有独立承担民事责任能力</w:t>
      </w:r>
      <w:r>
        <w:rPr>
          <w:rFonts w:ascii="宋体" w:hAnsi="宋体" w:hint="eastAsia"/>
          <w:bCs/>
          <w:color w:val="000000" w:themeColor="text1"/>
          <w:spacing w:val="-4"/>
          <w:szCs w:val="21"/>
        </w:rPr>
        <w:t>；</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具有良好的商业信誉和健全的财务会计制度</w:t>
      </w:r>
      <w:r>
        <w:rPr>
          <w:rFonts w:ascii="宋体" w:hAnsi="宋体" w:hint="eastAsia"/>
          <w:bCs/>
          <w:color w:val="000000" w:themeColor="text1"/>
          <w:spacing w:val="-4"/>
          <w:szCs w:val="21"/>
        </w:rPr>
        <w:t>；</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w:t>
      </w:r>
      <w:r>
        <w:rPr>
          <w:rFonts w:ascii="宋体" w:hAnsi="宋体"/>
          <w:bCs/>
          <w:color w:val="000000" w:themeColor="text1"/>
          <w:spacing w:val="-4"/>
          <w:szCs w:val="21"/>
        </w:rPr>
        <w:t>具有履行合同所必需的设备和专业技术能力</w:t>
      </w:r>
      <w:r>
        <w:rPr>
          <w:rFonts w:ascii="宋体" w:hAnsi="宋体" w:hint="eastAsia"/>
          <w:bCs/>
          <w:color w:val="000000" w:themeColor="text1"/>
          <w:spacing w:val="-4"/>
          <w:szCs w:val="21"/>
        </w:rPr>
        <w:t>；</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（4）</w:t>
      </w:r>
      <w:r>
        <w:rPr>
          <w:rFonts w:ascii="宋体" w:hAnsi="宋体"/>
          <w:bCs/>
          <w:color w:val="000000" w:themeColor="text1"/>
          <w:spacing w:val="-4"/>
          <w:szCs w:val="21"/>
        </w:rPr>
        <w:t>有依法缴纳税收和社会保障资金的良好记录</w:t>
      </w:r>
      <w:r>
        <w:rPr>
          <w:rFonts w:ascii="宋体" w:hAnsi="宋体" w:hint="eastAsia"/>
          <w:bCs/>
          <w:color w:val="000000" w:themeColor="text1"/>
          <w:spacing w:val="-4"/>
          <w:szCs w:val="21"/>
        </w:rPr>
        <w:t>；</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（5）</w:t>
      </w:r>
      <w:r>
        <w:rPr>
          <w:rFonts w:ascii="宋体" w:hAnsi="宋体"/>
          <w:bCs/>
          <w:color w:val="000000" w:themeColor="text1"/>
          <w:spacing w:val="-4"/>
          <w:szCs w:val="21"/>
        </w:rPr>
        <w:t>参加政府采购活动前三年内，在经营活动中没有重大违法记录</w:t>
      </w:r>
      <w:r>
        <w:rPr>
          <w:rFonts w:ascii="宋体" w:hAnsi="宋体" w:hint="eastAsia"/>
          <w:bCs/>
          <w:color w:val="000000" w:themeColor="text1"/>
          <w:spacing w:val="-4"/>
          <w:szCs w:val="21"/>
        </w:rPr>
        <w:t>；</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（6）具备</w:t>
      </w:r>
      <w:r>
        <w:rPr>
          <w:rFonts w:ascii="宋体" w:hAnsi="宋体"/>
          <w:bCs/>
          <w:color w:val="000000" w:themeColor="text1"/>
          <w:spacing w:val="-4"/>
          <w:szCs w:val="21"/>
        </w:rPr>
        <w:t>法律、行政法规规定的其他条件</w:t>
      </w:r>
      <w:r>
        <w:rPr>
          <w:rFonts w:ascii="宋体" w:hAnsi="宋体" w:hint="eastAsia"/>
          <w:bCs/>
          <w:color w:val="000000" w:themeColor="text1"/>
          <w:spacing w:val="-4"/>
          <w:szCs w:val="21"/>
        </w:rPr>
        <w:t>。</w:t>
      </w:r>
    </w:p>
    <w:p w:rsidR="00DE0FEE" w:rsidRDefault="00DE0FEE" w:rsidP="00DE0FEE">
      <w:pPr>
        <w:tabs>
          <w:tab w:val="left" w:pos="540"/>
        </w:tabs>
        <w:spacing w:line="360" w:lineRule="auto"/>
        <w:ind w:firstLineChars="200" w:firstLine="404"/>
        <w:rPr>
          <w:rFonts w:ascii="宋体" w:hAnsi="宋体"/>
          <w:color w:val="000000" w:themeColor="text1"/>
          <w:szCs w:val="21"/>
        </w:rPr>
      </w:pPr>
      <w:r>
        <w:rPr>
          <w:rFonts w:ascii="宋体" w:hAnsi="宋体"/>
          <w:bCs/>
          <w:color w:val="000000" w:themeColor="text1"/>
          <w:spacing w:val="-4"/>
          <w:szCs w:val="21"/>
        </w:rPr>
        <w:t>2</w:t>
      </w:r>
      <w:r>
        <w:rPr>
          <w:rFonts w:ascii="宋体" w:hAnsi="宋体" w:hint="eastAsia"/>
          <w:bCs/>
          <w:color w:val="000000" w:themeColor="text1"/>
          <w:spacing w:val="-4"/>
          <w:szCs w:val="21"/>
        </w:rPr>
        <w:t>．资格</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lastRenderedPageBreak/>
        <w:t>2.</w:t>
      </w:r>
      <w:r>
        <w:rPr>
          <w:rFonts w:ascii="宋体" w:hAnsi="宋体"/>
          <w:bCs/>
          <w:color w:val="000000" w:themeColor="text1"/>
          <w:spacing w:val="-4"/>
          <w:szCs w:val="21"/>
        </w:rPr>
        <w:t>1、投标人须符合</w:t>
      </w:r>
      <w:r w:rsidR="00F632D6">
        <w:rPr>
          <w:rFonts w:ascii="宋体" w:hAnsi="宋体" w:hint="eastAsia"/>
          <w:bCs/>
          <w:color w:val="000000" w:themeColor="text1"/>
          <w:spacing w:val="-4"/>
          <w:szCs w:val="21"/>
        </w:rPr>
        <w:t>采购</w:t>
      </w:r>
      <w:r w:rsidR="00F632D6">
        <w:rPr>
          <w:rFonts w:ascii="宋体" w:hAnsi="宋体"/>
          <w:bCs/>
          <w:color w:val="000000" w:themeColor="text1"/>
          <w:spacing w:val="-4"/>
          <w:szCs w:val="21"/>
        </w:rPr>
        <w:t>相关法律法规</w:t>
      </w:r>
      <w:r>
        <w:rPr>
          <w:rFonts w:ascii="宋体" w:hAnsi="宋体"/>
          <w:bCs/>
          <w:color w:val="000000" w:themeColor="text1"/>
          <w:spacing w:val="-4"/>
          <w:szCs w:val="21"/>
        </w:rPr>
        <w:t>；</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2、投标人须具备独立法人资格，具有有效的营业执照、税务登记证、组织机构代码证副本或三证合一的营业执照；</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3、法定代表人授权委托书原件及被授权人身份证原件(如法定代表人参加投标，需提供法定代表人资格证明原件及身份证原件)；</w:t>
      </w:r>
    </w:p>
    <w:p w:rsidR="00DE0FEE" w:rsidRDefault="00DE0FEE" w:rsidP="00DE0FEE">
      <w:pPr>
        <w:tabs>
          <w:tab w:val="left" w:pos="54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2.4</w:t>
      </w:r>
      <w:r>
        <w:rPr>
          <w:rFonts w:ascii="宋体" w:hAnsi="宋体"/>
          <w:bCs/>
          <w:color w:val="000000" w:themeColor="text1"/>
          <w:spacing w:val="-4"/>
          <w:szCs w:val="21"/>
        </w:rPr>
        <w:t>、本项目不接受联合体投标。</w:t>
      </w:r>
    </w:p>
    <w:p w:rsidR="00DE0FEE" w:rsidRDefault="00DE0FEE" w:rsidP="00DE0FEE">
      <w:pPr>
        <w:tabs>
          <w:tab w:val="left" w:pos="540"/>
        </w:tabs>
        <w:spacing w:line="360" w:lineRule="auto"/>
        <w:ind w:firstLineChars="150" w:firstLine="303"/>
        <w:rPr>
          <w:rFonts w:ascii="宋体" w:hAnsi="宋体"/>
          <w:bCs/>
          <w:color w:val="000000" w:themeColor="text1"/>
          <w:spacing w:val="-4"/>
          <w:szCs w:val="21"/>
        </w:rPr>
      </w:pPr>
      <w:r>
        <w:rPr>
          <w:rFonts w:ascii="宋体" w:hAnsi="宋体"/>
          <w:bCs/>
          <w:color w:val="000000" w:themeColor="text1"/>
          <w:spacing w:val="-4"/>
          <w:szCs w:val="21"/>
        </w:rPr>
        <w:t>3</w:t>
      </w:r>
      <w:r>
        <w:rPr>
          <w:rFonts w:ascii="宋体" w:hAnsi="宋体" w:hint="eastAsia"/>
          <w:bCs/>
          <w:color w:val="000000" w:themeColor="text1"/>
          <w:spacing w:val="-4"/>
          <w:szCs w:val="21"/>
        </w:rPr>
        <w:t>．</w:t>
      </w:r>
      <w:r>
        <w:rPr>
          <w:rFonts w:ascii="宋体" w:hAnsi="宋体"/>
          <w:bCs/>
          <w:color w:val="000000" w:themeColor="text1"/>
          <w:spacing w:val="-4"/>
          <w:szCs w:val="21"/>
        </w:rPr>
        <w:t>费用</w:t>
      </w:r>
    </w:p>
    <w:p w:rsidR="00DE0FEE" w:rsidRDefault="00DE0FEE" w:rsidP="00DE0FEE">
      <w:pPr>
        <w:tabs>
          <w:tab w:val="left" w:pos="540"/>
        </w:tabs>
        <w:spacing w:line="360" w:lineRule="auto"/>
        <w:ind w:firstLineChars="200" w:firstLine="404"/>
        <w:rPr>
          <w:rFonts w:ascii="宋体" w:hAnsi="宋体"/>
          <w:color w:val="000000" w:themeColor="text1"/>
          <w:spacing w:val="-4"/>
          <w:szCs w:val="21"/>
        </w:rPr>
      </w:pPr>
      <w:r>
        <w:rPr>
          <w:rFonts w:ascii="宋体" w:hAnsi="宋体"/>
          <w:bCs/>
          <w:color w:val="000000" w:themeColor="text1"/>
          <w:spacing w:val="-4"/>
          <w:szCs w:val="21"/>
        </w:rPr>
        <w:t>投标人必须自行承担参加此</w:t>
      </w:r>
      <w:r>
        <w:rPr>
          <w:rFonts w:ascii="宋体" w:hAnsi="宋体" w:hint="eastAsia"/>
          <w:bCs/>
          <w:color w:val="000000" w:themeColor="text1"/>
          <w:spacing w:val="-4"/>
          <w:szCs w:val="21"/>
        </w:rPr>
        <w:t>采购</w:t>
      </w:r>
      <w:r>
        <w:rPr>
          <w:rFonts w:ascii="宋体" w:hAnsi="宋体"/>
          <w:bCs/>
          <w:color w:val="000000" w:themeColor="text1"/>
          <w:spacing w:val="-4"/>
          <w:szCs w:val="21"/>
        </w:rPr>
        <w:t>活动的</w:t>
      </w:r>
      <w:r>
        <w:rPr>
          <w:rFonts w:ascii="宋体" w:hAnsi="宋体" w:hint="eastAsia"/>
          <w:bCs/>
          <w:color w:val="000000" w:themeColor="text1"/>
          <w:spacing w:val="-4"/>
          <w:szCs w:val="21"/>
        </w:rPr>
        <w:t>全部</w:t>
      </w:r>
      <w:r>
        <w:rPr>
          <w:rFonts w:ascii="宋体" w:hAnsi="宋体"/>
          <w:bCs/>
          <w:color w:val="000000" w:themeColor="text1"/>
          <w:spacing w:val="-4"/>
          <w:szCs w:val="21"/>
        </w:rPr>
        <w:t>费用</w:t>
      </w:r>
      <w:r>
        <w:rPr>
          <w:rFonts w:ascii="宋体" w:hAnsi="宋体" w:hint="eastAsia"/>
          <w:bCs/>
          <w:color w:val="000000" w:themeColor="text1"/>
          <w:spacing w:val="-4"/>
          <w:szCs w:val="21"/>
        </w:rPr>
        <w:t>，</w:t>
      </w:r>
      <w:r>
        <w:rPr>
          <w:rFonts w:ascii="宋体" w:hAnsi="宋体"/>
          <w:bCs/>
          <w:color w:val="000000" w:themeColor="text1"/>
          <w:spacing w:val="-4"/>
          <w:szCs w:val="21"/>
        </w:rPr>
        <w:t>不论</w:t>
      </w:r>
      <w:r>
        <w:rPr>
          <w:rFonts w:ascii="宋体" w:hAnsi="宋体" w:hint="eastAsia"/>
          <w:bCs/>
          <w:color w:val="000000" w:themeColor="text1"/>
          <w:spacing w:val="-4"/>
          <w:szCs w:val="21"/>
        </w:rPr>
        <w:t>采购</w:t>
      </w:r>
      <w:r>
        <w:rPr>
          <w:rFonts w:ascii="宋体" w:hAnsi="宋体"/>
          <w:bCs/>
          <w:color w:val="000000" w:themeColor="text1"/>
          <w:spacing w:val="-4"/>
          <w:szCs w:val="21"/>
        </w:rPr>
        <w:t>结果如何。</w:t>
      </w:r>
      <w:bookmarkStart w:id="25" w:name="_Toc299523897"/>
      <w:bookmarkStart w:id="26" w:name="_Toc237920940"/>
      <w:bookmarkStart w:id="27" w:name="_Toc177177837"/>
      <w:bookmarkStart w:id="28" w:name="_Toc176668974"/>
    </w:p>
    <w:p w:rsidR="00DE0FEE" w:rsidRDefault="00DE0FEE" w:rsidP="001E3BCD">
      <w:pPr>
        <w:pStyle w:val="2"/>
        <w:spacing w:beforeLines="50" w:line="360" w:lineRule="auto"/>
        <w:rPr>
          <w:rFonts w:ascii="宋体" w:eastAsia="宋体" w:hAnsi="宋体"/>
          <w:color w:val="000000" w:themeColor="text1"/>
          <w:spacing w:val="-4"/>
          <w:sz w:val="21"/>
          <w:szCs w:val="21"/>
        </w:rPr>
      </w:pPr>
      <w:r>
        <w:rPr>
          <w:rFonts w:ascii="宋体" w:eastAsia="宋体" w:hAnsi="宋体" w:hint="eastAsia"/>
          <w:color w:val="000000" w:themeColor="text1"/>
          <w:spacing w:val="-4"/>
          <w:sz w:val="21"/>
          <w:szCs w:val="21"/>
        </w:rPr>
        <w:t>二、</w:t>
      </w:r>
      <w:r>
        <w:rPr>
          <w:rFonts w:ascii="宋体" w:eastAsia="宋体" w:hAnsi="宋体"/>
          <w:color w:val="000000" w:themeColor="text1"/>
          <w:spacing w:val="-4"/>
          <w:sz w:val="21"/>
          <w:szCs w:val="21"/>
        </w:rPr>
        <w:t>招标文件</w:t>
      </w:r>
      <w:bookmarkEnd w:id="25"/>
      <w:bookmarkEnd w:id="26"/>
      <w:bookmarkEnd w:id="27"/>
      <w:bookmarkEnd w:id="28"/>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招标文件内容</w:t>
      </w:r>
    </w:p>
    <w:p w:rsidR="00DE0FEE" w:rsidRDefault="00DE0FEE" w:rsidP="00DE0FEE">
      <w:pPr>
        <w:tabs>
          <w:tab w:val="left" w:pos="277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（1）招标公告。</w:t>
      </w:r>
    </w:p>
    <w:p w:rsidR="00DE0FEE" w:rsidRDefault="00DE0FEE" w:rsidP="00DE0FEE">
      <w:pPr>
        <w:tabs>
          <w:tab w:val="left" w:pos="277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投标人须知</w:t>
      </w:r>
      <w:r>
        <w:rPr>
          <w:rFonts w:ascii="宋体" w:hAnsi="宋体" w:hint="eastAsia"/>
          <w:bCs/>
          <w:color w:val="000000" w:themeColor="text1"/>
          <w:spacing w:val="-4"/>
          <w:szCs w:val="21"/>
        </w:rPr>
        <w:t xml:space="preserve">。 </w:t>
      </w:r>
    </w:p>
    <w:p w:rsidR="00DE0FEE" w:rsidRDefault="00DE0FEE" w:rsidP="00DE0FEE">
      <w:pPr>
        <w:tabs>
          <w:tab w:val="left" w:pos="277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（3）评标办法。</w:t>
      </w:r>
    </w:p>
    <w:p w:rsidR="00DE0FEE" w:rsidRDefault="00DE0FEE" w:rsidP="00DE0FEE">
      <w:pPr>
        <w:tabs>
          <w:tab w:val="left" w:pos="277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（4）合同条款及格式。</w:t>
      </w:r>
    </w:p>
    <w:p w:rsidR="00DE0FEE" w:rsidRDefault="00DE0FEE" w:rsidP="00DE0FEE">
      <w:pPr>
        <w:tabs>
          <w:tab w:val="left" w:pos="277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w:t>
      </w:r>
      <w:r w:rsidR="00151229">
        <w:rPr>
          <w:rFonts w:ascii="宋体" w:hAnsi="宋体" w:hint="eastAsia"/>
          <w:bCs/>
          <w:color w:val="000000" w:themeColor="text1"/>
          <w:spacing w:val="-4"/>
          <w:szCs w:val="21"/>
        </w:rPr>
        <w:t>5</w:t>
      </w:r>
      <w:r>
        <w:rPr>
          <w:rFonts w:ascii="宋体" w:hAnsi="宋体" w:hint="eastAsia"/>
          <w:bCs/>
          <w:color w:val="000000" w:themeColor="text1"/>
          <w:spacing w:val="-4"/>
          <w:szCs w:val="21"/>
        </w:rPr>
        <w:t>）投标文件格式。</w:t>
      </w:r>
    </w:p>
    <w:p w:rsidR="00DE0FEE" w:rsidRDefault="00DE0FEE" w:rsidP="00DE0FEE">
      <w:pPr>
        <w:tabs>
          <w:tab w:val="left" w:pos="2770"/>
        </w:tabs>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w:t>
      </w:r>
      <w:r w:rsidR="00151229">
        <w:rPr>
          <w:rFonts w:ascii="宋体" w:hAnsi="宋体" w:hint="eastAsia"/>
          <w:bCs/>
          <w:color w:val="000000" w:themeColor="text1"/>
          <w:spacing w:val="-4"/>
          <w:szCs w:val="21"/>
        </w:rPr>
        <w:t>6</w:t>
      </w:r>
      <w:r>
        <w:rPr>
          <w:rFonts w:ascii="宋体" w:hAnsi="宋体" w:hint="eastAsia"/>
          <w:bCs/>
          <w:color w:val="000000" w:themeColor="text1"/>
          <w:spacing w:val="-4"/>
          <w:szCs w:val="21"/>
        </w:rPr>
        <w:t>）投标人须知前附表规定的其他材料。</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招标文件的澄清</w:t>
      </w:r>
      <w:r>
        <w:rPr>
          <w:rFonts w:ascii="宋体" w:hAnsi="宋体" w:hint="eastAsia"/>
          <w:bCs/>
          <w:color w:val="000000" w:themeColor="text1"/>
          <w:spacing w:val="-4"/>
          <w:szCs w:val="21"/>
        </w:rPr>
        <w:t>或修改</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投标人有权要求招标人对招标文件中有关问题进行澄清</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投标人对招标文件如有疑问，应在投标截止</w:t>
      </w:r>
      <w:r>
        <w:rPr>
          <w:rFonts w:ascii="宋体" w:hAnsi="宋体" w:hint="eastAsia"/>
          <w:bCs/>
          <w:color w:val="000000" w:themeColor="text1"/>
          <w:spacing w:val="-4"/>
          <w:szCs w:val="21"/>
        </w:rPr>
        <w:t>时间15</w:t>
      </w:r>
      <w:r>
        <w:rPr>
          <w:rFonts w:ascii="宋体" w:hAnsi="宋体"/>
          <w:bCs/>
          <w:color w:val="000000" w:themeColor="text1"/>
          <w:spacing w:val="-4"/>
          <w:szCs w:val="21"/>
        </w:rPr>
        <w:t>日前，以书面形式通知</w:t>
      </w:r>
      <w:r>
        <w:rPr>
          <w:rFonts w:ascii="宋体" w:hAnsi="宋体" w:hint="eastAsia"/>
          <w:bCs/>
          <w:color w:val="000000" w:themeColor="text1"/>
          <w:spacing w:val="-4"/>
          <w:szCs w:val="21"/>
        </w:rPr>
        <w:t>招标代理机构。</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 招标人可以对已发出的招标文件进行必要澄清或修改。</w:t>
      </w:r>
    </w:p>
    <w:p w:rsidR="00DE0FEE" w:rsidRDefault="00DE0FEE" w:rsidP="001E3BCD">
      <w:pPr>
        <w:pStyle w:val="2"/>
        <w:spacing w:beforeLines="50" w:line="360" w:lineRule="auto"/>
        <w:rPr>
          <w:rFonts w:ascii="宋体" w:eastAsia="宋体" w:hAnsi="宋体"/>
          <w:color w:val="000000" w:themeColor="text1"/>
          <w:spacing w:val="-4"/>
          <w:sz w:val="21"/>
          <w:szCs w:val="21"/>
        </w:rPr>
      </w:pPr>
      <w:bookmarkStart w:id="29" w:name="_Toc299523898"/>
      <w:bookmarkStart w:id="30" w:name="_Toc176668975"/>
      <w:bookmarkStart w:id="31" w:name="_Toc237920941"/>
      <w:bookmarkStart w:id="32" w:name="_Toc177177838"/>
      <w:r>
        <w:rPr>
          <w:rFonts w:ascii="宋体" w:eastAsia="宋体" w:hAnsi="宋体" w:hint="eastAsia"/>
          <w:color w:val="000000" w:themeColor="text1"/>
          <w:spacing w:val="-4"/>
          <w:sz w:val="21"/>
          <w:szCs w:val="21"/>
        </w:rPr>
        <w:t>三、</w:t>
      </w:r>
      <w:r>
        <w:rPr>
          <w:rFonts w:ascii="宋体" w:eastAsia="宋体" w:hAnsi="宋体"/>
          <w:color w:val="000000" w:themeColor="text1"/>
          <w:spacing w:val="-4"/>
          <w:sz w:val="21"/>
          <w:szCs w:val="21"/>
        </w:rPr>
        <w:t>投标文件的编制</w:t>
      </w:r>
      <w:bookmarkEnd w:id="29"/>
      <w:bookmarkEnd w:id="30"/>
      <w:bookmarkEnd w:id="31"/>
      <w:bookmarkEnd w:id="32"/>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投标</w:t>
      </w:r>
      <w:r>
        <w:rPr>
          <w:rFonts w:ascii="宋体" w:hAnsi="宋体" w:hint="eastAsia"/>
          <w:bCs/>
          <w:color w:val="000000" w:themeColor="text1"/>
          <w:spacing w:val="-4"/>
          <w:szCs w:val="21"/>
        </w:rPr>
        <w:t>使用的</w:t>
      </w:r>
      <w:r>
        <w:rPr>
          <w:rFonts w:ascii="宋体" w:hAnsi="宋体"/>
          <w:bCs/>
          <w:color w:val="000000" w:themeColor="text1"/>
          <w:spacing w:val="-4"/>
          <w:szCs w:val="21"/>
        </w:rPr>
        <w:t>文字</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bCs/>
          <w:color w:val="000000" w:themeColor="text1"/>
          <w:spacing w:val="-4"/>
          <w:szCs w:val="21"/>
        </w:rPr>
        <w:t>投标人提交的投标文件以及投标人与招标人双方就有关投标事宜的所有来往函电均应使用中文书写(专有名词须加注中文解释)</w:t>
      </w:r>
      <w:r>
        <w:rPr>
          <w:rFonts w:ascii="宋体" w:hAnsi="宋体" w:hint="eastAsia"/>
          <w:bCs/>
          <w:color w:val="000000" w:themeColor="text1"/>
          <w:spacing w:val="-4"/>
          <w:szCs w:val="21"/>
        </w:rPr>
        <w:t>，</w:t>
      </w:r>
      <w:r>
        <w:rPr>
          <w:rFonts w:ascii="宋体" w:hAnsi="宋体"/>
          <w:bCs/>
          <w:color w:val="000000" w:themeColor="text1"/>
          <w:spacing w:val="-4"/>
          <w:szCs w:val="21"/>
        </w:rPr>
        <w:t>并采用通用的图形符号。</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投标文件</w:t>
      </w:r>
      <w:r>
        <w:rPr>
          <w:rFonts w:ascii="宋体" w:hAnsi="宋体" w:hint="eastAsia"/>
          <w:bCs/>
          <w:color w:val="000000" w:themeColor="text1"/>
          <w:spacing w:val="-4"/>
          <w:szCs w:val="21"/>
        </w:rPr>
        <w:t>的</w:t>
      </w:r>
      <w:r>
        <w:rPr>
          <w:rFonts w:ascii="宋体" w:hAnsi="宋体"/>
          <w:bCs/>
          <w:color w:val="000000" w:themeColor="text1"/>
          <w:spacing w:val="-4"/>
          <w:szCs w:val="21"/>
        </w:rPr>
        <w:t>构成</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投标</w:t>
      </w:r>
      <w:r>
        <w:rPr>
          <w:rFonts w:ascii="宋体" w:hAnsi="宋体" w:hint="eastAsia"/>
          <w:bCs/>
          <w:color w:val="000000" w:themeColor="text1"/>
          <w:spacing w:val="-4"/>
          <w:szCs w:val="21"/>
        </w:rPr>
        <w:t>文件</w:t>
      </w:r>
      <w:r>
        <w:rPr>
          <w:rFonts w:ascii="宋体" w:hAnsi="宋体"/>
          <w:bCs/>
          <w:color w:val="000000" w:themeColor="text1"/>
          <w:spacing w:val="-4"/>
          <w:szCs w:val="21"/>
        </w:rPr>
        <w:t>（统一格式，详见</w:t>
      </w:r>
      <w:r>
        <w:rPr>
          <w:rFonts w:ascii="宋体" w:hAnsi="宋体" w:hint="eastAsia"/>
          <w:bCs/>
          <w:color w:val="000000" w:themeColor="text1"/>
          <w:spacing w:val="-4"/>
          <w:szCs w:val="21"/>
        </w:rPr>
        <w:t>第五章</w:t>
      </w:r>
      <w:r>
        <w:rPr>
          <w:rFonts w:ascii="宋体" w:hAnsi="宋体"/>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资格证明文件</w:t>
      </w:r>
      <w:r>
        <w:rPr>
          <w:rFonts w:ascii="宋体" w:hAnsi="宋体" w:hint="eastAsia"/>
          <w:bCs/>
          <w:color w:val="000000" w:themeColor="text1"/>
          <w:spacing w:val="-4"/>
          <w:szCs w:val="21"/>
        </w:rPr>
        <w:t>（与投标人资格要求一致）</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注：以上资质证明如投标人未按要求提交的视为无效投标。</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w:t>
      </w:r>
      <w:r>
        <w:rPr>
          <w:rFonts w:ascii="宋体" w:hAnsi="宋体"/>
          <w:bCs/>
          <w:color w:val="000000" w:themeColor="text1"/>
          <w:spacing w:val="-4"/>
          <w:szCs w:val="21"/>
        </w:rPr>
        <w:t>技术文件</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bCs/>
          <w:color w:val="000000" w:themeColor="text1"/>
          <w:spacing w:val="-4"/>
          <w:szCs w:val="21"/>
        </w:rPr>
        <w:fldChar w:fldCharType="begin"/>
      </w:r>
      <w:r w:rsidR="00DE0FEE">
        <w:rPr>
          <w:rFonts w:ascii="宋体" w:hAnsi="宋体"/>
          <w:bCs/>
          <w:color w:val="000000" w:themeColor="text1"/>
          <w:spacing w:val="-4"/>
          <w:szCs w:val="21"/>
        </w:rPr>
        <w:instrText xml:space="preserve"> = 1 \* GB3 \* MERGEFORMAT </w:instrText>
      </w:r>
      <w:r>
        <w:rPr>
          <w:rFonts w:ascii="宋体" w:hAnsi="宋体"/>
          <w:bCs/>
          <w:color w:val="000000" w:themeColor="text1"/>
          <w:spacing w:val="-4"/>
          <w:szCs w:val="21"/>
        </w:rPr>
        <w:fldChar w:fldCharType="separate"/>
      </w:r>
      <w:r w:rsidR="00DE0FEE">
        <w:rPr>
          <w:rFonts w:ascii="宋体" w:hAnsi="宋体"/>
          <w:color w:val="000000" w:themeColor="text1"/>
        </w:rPr>
        <w:t>①</w:t>
      </w:r>
      <w:r>
        <w:rPr>
          <w:rFonts w:ascii="宋体" w:hAnsi="宋体"/>
          <w:bCs/>
          <w:color w:val="000000" w:themeColor="text1"/>
          <w:spacing w:val="-4"/>
          <w:szCs w:val="21"/>
        </w:rPr>
        <w:fldChar w:fldCharType="end"/>
      </w:r>
      <w:r w:rsidR="00DE0FEE">
        <w:rPr>
          <w:rFonts w:ascii="宋体" w:hAnsi="宋体"/>
          <w:bCs/>
          <w:color w:val="000000" w:themeColor="text1"/>
          <w:spacing w:val="-4"/>
          <w:szCs w:val="21"/>
        </w:rPr>
        <w:t xml:space="preserve"> 产品主要技术数据和性能的详细描述</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2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②</w:t>
      </w:r>
      <w:r>
        <w:rPr>
          <w:rFonts w:ascii="宋体" w:hAnsi="宋体" w:hint="eastAsia"/>
          <w:bCs/>
          <w:color w:val="000000" w:themeColor="text1"/>
          <w:spacing w:val="-4"/>
          <w:szCs w:val="21"/>
        </w:rPr>
        <w:fldChar w:fldCharType="end"/>
      </w:r>
      <w:r w:rsidR="00DE0FEE">
        <w:rPr>
          <w:rFonts w:ascii="宋体" w:hAnsi="宋体"/>
          <w:bCs/>
          <w:color w:val="000000" w:themeColor="text1"/>
          <w:spacing w:val="-4"/>
          <w:szCs w:val="21"/>
        </w:rPr>
        <w:t>产品的技术服务和售后服务的内容及措施</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3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③</w:t>
      </w:r>
      <w:r>
        <w:rPr>
          <w:rFonts w:ascii="宋体" w:hAnsi="宋体" w:hint="eastAsia"/>
          <w:bCs/>
          <w:color w:val="000000" w:themeColor="text1"/>
          <w:spacing w:val="-4"/>
          <w:szCs w:val="21"/>
        </w:rPr>
        <w:fldChar w:fldCharType="end"/>
      </w:r>
      <w:r w:rsidR="00DE0FEE">
        <w:rPr>
          <w:rFonts w:ascii="宋体" w:hAnsi="宋体"/>
          <w:bCs/>
          <w:color w:val="000000" w:themeColor="text1"/>
          <w:spacing w:val="-4"/>
          <w:szCs w:val="21"/>
        </w:rPr>
        <w:t>投标人提出的合理化建议及其它投标人认为应提供的技术资料</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（4）</w:t>
      </w:r>
      <w:r>
        <w:rPr>
          <w:rFonts w:ascii="宋体" w:hAnsi="宋体"/>
          <w:bCs/>
          <w:color w:val="000000" w:themeColor="text1"/>
          <w:spacing w:val="-4"/>
          <w:szCs w:val="21"/>
        </w:rPr>
        <w:t>投标文件应包括</w:t>
      </w:r>
      <w:r>
        <w:rPr>
          <w:rFonts w:ascii="宋体" w:hAnsi="宋体" w:hint="eastAsia"/>
          <w:bCs/>
          <w:color w:val="000000" w:themeColor="text1"/>
          <w:spacing w:val="-4"/>
          <w:szCs w:val="21"/>
        </w:rPr>
        <w:t>投标文件（格式）</w:t>
      </w:r>
      <w:r>
        <w:rPr>
          <w:rFonts w:ascii="宋体" w:hAnsi="宋体"/>
          <w:bCs/>
          <w:color w:val="000000" w:themeColor="text1"/>
          <w:spacing w:val="-4"/>
          <w:szCs w:val="21"/>
        </w:rPr>
        <w:t>所</w:t>
      </w:r>
      <w:r>
        <w:rPr>
          <w:rFonts w:ascii="宋体" w:hAnsi="宋体" w:hint="eastAsia"/>
          <w:bCs/>
          <w:color w:val="000000" w:themeColor="text1"/>
          <w:spacing w:val="-4"/>
          <w:szCs w:val="21"/>
        </w:rPr>
        <w:t>要求的</w:t>
      </w:r>
      <w:r>
        <w:rPr>
          <w:rFonts w:ascii="宋体" w:hAnsi="宋体"/>
          <w:bCs/>
          <w:color w:val="000000" w:themeColor="text1"/>
          <w:spacing w:val="-4"/>
          <w:szCs w:val="21"/>
        </w:rPr>
        <w:t>全部内容</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lastRenderedPageBreak/>
        <w:t>（5）</w:t>
      </w:r>
      <w:r>
        <w:rPr>
          <w:rFonts w:ascii="宋体" w:hAnsi="宋体"/>
          <w:bCs/>
          <w:color w:val="000000" w:themeColor="text1"/>
          <w:spacing w:val="-4"/>
          <w:szCs w:val="21"/>
        </w:rPr>
        <w:t xml:space="preserve"> 投标人必须对其投标文件的真实性与准确性负责</w:t>
      </w:r>
      <w:r>
        <w:rPr>
          <w:rFonts w:ascii="宋体" w:hAnsi="宋体" w:hint="eastAsia"/>
          <w:bCs/>
          <w:color w:val="000000" w:themeColor="text1"/>
          <w:spacing w:val="-4"/>
          <w:szCs w:val="21"/>
        </w:rPr>
        <w:t>，</w:t>
      </w:r>
      <w:r>
        <w:rPr>
          <w:rFonts w:ascii="宋体" w:hAnsi="宋体"/>
          <w:bCs/>
          <w:color w:val="000000" w:themeColor="text1"/>
          <w:spacing w:val="-4"/>
          <w:szCs w:val="21"/>
        </w:rPr>
        <w:t>投标人一旦中标，其投标文件将作为合同的组成部分</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（6）</w:t>
      </w:r>
      <w:r>
        <w:rPr>
          <w:rFonts w:ascii="宋体" w:hAnsi="宋体"/>
          <w:bCs/>
          <w:color w:val="000000" w:themeColor="text1"/>
          <w:spacing w:val="-4"/>
          <w:szCs w:val="21"/>
        </w:rPr>
        <w:t>投标人应按照招标文件规定的格式、要求编制投标文件，否则，其投标文件在评标时有可能被认为是未对招标文件做出实质性响应而终止其作进一步评审</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w:t>
      </w:r>
      <w:r w:rsidRPr="001E3BCD">
        <w:rPr>
          <w:rFonts w:ascii="宋体" w:hAnsi="宋体" w:hint="eastAsia"/>
          <w:color w:val="000000" w:themeColor="text1"/>
          <w:spacing w:val="-4"/>
          <w:szCs w:val="21"/>
        </w:rPr>
        <w:t>投标人服务费用</w:t>
      </w:r>
      <w:r w:rsidR="0062571E" w:rsidRPr="001E3BCD">
        <w:rPr>
          <w:rFonts w:ascii="宋体" w:hAnsi="宋体" w:hint="eastAsia"/>
          <w:color w:val="000000" w:themeColor="text1"/>
          <w:spacing w:val="-4"/>
          <w:szCs w:val="21"/>
        </w:rPr>
        <w:t>自行负责。</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4．同一品牌只接受一个投标人投标，不接受联合体投标。</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5．</w:t>
      </w:r>
      <w:r>
        <w:rPr>
          <w:rFonts w:ascii="宋体" w:hAnsi="宋体"/>
          <w:bCs/>
          <w:color w:val="000000" w:themeColor="text1"/>
          <w:spacing w:val="-4"/>
          <w:szCs w:val="21"/>
        </w:rPr>
        <w:t>证明货物的合格性和符合招标文件规定的文件</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投标人应提交招标文件要求提供的证明货物、辅助服务的合格性以及符合招标文件规定的证明文件，并作为其投标文件的一部分。</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6．</w:t>
      </w:r>
      <w:r>
        <w:rPr>
          <w:rFonts w:ascii="宋体" w:hAnsi="宋体"/>
          <w:bCs/>
          <w:color w:val="000000" w:themeColor="text1"/>
          <w:spacing w:val="-4"/>
          <w:szCs w:val="21"/>
        </w:rPr>
        <w:t>投标保证金</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投标人投标时，必须</w:t>
      </w:r>
      <w:r>
        <w:rPr>
          <w:rFonts w:ascii="宋体" w:hAnsi="宋体" w:hint="eastAsia"/>
          <w:bCs/>
          <w:color w:val="000000" w:themeColor="text1"/>
          <w:spacing w:val="-4"/>
          <w:szCs w:val="21"/>
        </w:rPr>
        <w:t>按“</w:t>
      </w:r>
      <w:r>
        <w:rPr>
          <w:rFonts w:ascii="宋体" w:hAnsi="宋体"/>
          <w:bCs/>
          <w:color w:val="000000" w:themeColor="text1"/>
          <w:spacing w:val="-4"/>
          <w:szCs w:val="21"/>
        </w:rPr>
        <w:t>投标人须知前附表</w:t>
      </w:r>
      <w:r>
        <w:rPr>
          <w:rFonts w:ascii="宋体" w:hAnsi="宋体" w:hint="eastAsia"/>
          <w:bCs/>
          <w:color w:val="000000" w:themeColor="text1"/>
          <w:spacing w:val="-4"/>
          <w:szCs w:val="21"/>
        </w:rPr>
        <w:t>”</w:t>
      </w:r>
      <w:r>
        <w:rPr>
          <w:rFonts w:ascii="宋体" w:hAnsi="宋体"/>
          <w:bCs/>
          <w:color w:val="000000" w:themeColor="text1"/>
          <w:spacing w:val="-4"/>
          <w:szCs w:val="21"/>
        </w:rPr>
        <w:t>中规定</w:t>
      </w:r>
      <w:r>
        <w:rPr>
          <w:rFonts w:ascii="宋体" w:hAnsi="宋体" w:hint="eastAsia"/>
          <w:bCs/>
          <w:color w:val="000000" w:themeColor="text1"/>
          <w:spacing w:val="-4"/>
          <w:szCs w:val="21"/>
        </w:rPr>
        <w:t>时间、</w:t>
      </w:r>
      <w:r>
        <w:rPr>
          <w:rFonts w:ascii="宋体" w:hAnsi="宋体"/>
          <w:bCs/>
          <w:color w:val="000000" w:themeColor="text1"/>
          <w:spacing w:val="-4"/>
          <w:szCs w:val="21"/>
        </w:rPr>
        <w:t>数额</w:t>
      </w:r>
      <w:r>
        <w:rPr>
          <w:rFonts w:ascii="宋体" w:hAnsi="宋体" w:hint="eastAsia"/>
          <w:bCs/>
          <w:color w:val="000000" w:themeColor="text1"/>
          <w:spacing w:val="-4"/>
          <w:szCs w:val="21"/>
        </w:rPr>
        <w:t>缴纳</w:t>
      </w:r>
      <w:r>
        <w:rPr>
          <w:rFonts w:ascii="宋体" w:hAnsi="宋体"/>
          <w:bCs/>
          <w:color w:val="000000" w:themeColor="text1"/>
          <w:spacing w:val="-4"/>
          <w:szCs w:val="21"/>
        </w:rPr>
        <w:t>投标保证金</w:t>
      </w:r>
      <w:r>
        <w:rPr>
          <w:rFonts w:ascii="宋体" w:hAnsi="宋体" w:hint="eastAsia"/>
          <w:bCs/>
          <w:color w:val="000000" w:themeColor="text1"/>
          <w:spacing w:val="-4"/>
          <w:szCs w:val="21"/>
        </w:rPr>
        <w:t>；未在规定时间内缴纳保证金或保证金数额不足的，招标人有权拒绝其投标；</w:t>
      </w:r>
      <w:r>
        <w:rPr>
          <w:rFonts w:ascii="宋体" w:hAnsi="宋体"/>
          <w:bCs/>
          <w:color w:val="000000" w:themeColor="text1"/>
          <w:spacing w:val="-4"/>
          <w:szCs w:val="21"/>
        </w:rPr>
        <w:t>招标人的利益因投标人</w:t>
      </w:r>
      <w:r>
        <w:rPr>
          <w:rFonts w:ascii="宋体" w:hAnsi="宋体" w:hint="eastAsia"/>
          <w:bCs/>
          <w:color w:val="000000" w:themeColor="text1"/>
          <w:spacing w:val="-4"/>
          <w:szCs w:val="21"/>
        </w:rPr>
        <w:t>的</w:t>
      </w:r>
      <w:r>
        <w:rPr>
          <w:rFonts w:ascii="宋体" w:hAnsi="宋体"/>
          <w:bCs/>
          <w:color w:val="000000" w:themeColor="text1"/>
          <w:spacing w:val="-4"/>
          <w:szCs w:val="21"/>
        </w:rPr>
        <w:t>行为受到损害时，可根据</w:t>
      </w:r>
      <w:r>
        <w:rPr>
          <w:rFonts w:ascii="宋体" w:hAnsi="宋体" w:hint="eastAsia"/>
          <w:bCs/>
          <w:color w:val="000000" w:themeColor="text1"/>
          <w:spacing w:val="-4"/>
          <w:szCs w:val="21"/>
        </w:rPr>
        <w:t>本“本条第（6）项目”</w:t>
      </w:r>
      <w:r>
        <w:rPr>
          <w:rFonts w:ascii="宋体" w:hAnsi="宋体"/>
          <w:bCs/>
          <w:color w:val="000000" w:themeColor="text1"/>
          <w:spacing w:val="-4"/>
          <w:szCs w:val="21"/>
        </w:rPr>
        <w:t>规定的条件从投标人投标保证金中获得补偿。</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w:t>
      </w:r>
      <w:r>
        <w:rPr>
          <w:rFonts w:ascii="宋体" w:hAnsi="宋体"/>
          <w:bCs/>
          <w:color w:val="000000" w:themeColor="text1"/>
          <w:spacing w:val="-4"/>
          <w:szCs w:val="21"/>
        </w:rPr>
        <w:t>在开标时，对于未按要求提交投标保证金的，招标人将视其为对招标文件未做出实质性响应而予以拒绝。</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（4）</w:t>
      </w:r>
      <w:r>
        <w:rPr>
          <w:rFonts w:ascii="宋体" w:hAnsi="宋体"/>
          <w:bCs/>
          <w:color w:val="000000" w:themeColor="text1"/>
          <w:spacing w:val="-4"/>
          <w:szCs w:val="21"/>
        </w:rPr>
        <w:t xml:space="preserve"> 未</w:t>
      </w:r>
      <w:r>
        <w:rPr>
          <w:rFonts w:ascii="宋体" w:hAnsi="宋体" w:hint="eastAsia"/>
          <w:bCs/>
          <w:color w:val="000000" w:themeColor="text1"/>
          <w:spacing w:val="-4"/>
          <w:szCs w:val="21"/>
        </w:rPr>
        <w:t>中标的投标单位</w:t>
      </w:r>
      <w:r>
        <w:rPr>
          <w:rFonts w:ascii="宋体" w:hAnsi="宋体"/>
          <w:bCs/>
          <w:color w:val="000000" w:themeColor="text1"/>
          <w:spacing w:val="-4"/>
          <w:szCs w:val="21"/>
        </w:rPr>
        <w:t>的投标保证金，在</w:t>
      </w:r>
      <w:r>
        <w:rPr>
          <w:rFonts w:ascii="宋体" w:hAnsi="宋体" w:hint="eastAsia"/>
          <w:bCs/>
          <w:color w:val="000000" w:themeColor="text1"/>
          <w:spacing w:val="-4"/>
          <w:szCs w:val="21"/>
        </w:rPr>
        <w:t>中标</w:t>
      </w:r>
      <w:r>
        <w:rPr>
          <w:rFonts w:ascii="宋体" w:hAnsi="宋体"/>
          <w:bCs/>
          <w:color w:val="000000" w:themeColor="text1"/>
          <w:spacing w:val="-4"/>
          <w:szCs w:val="21"/>
        </w:rPr>
        <w:t>通知发出</w:t>
      </w:r>
      <w:r>
        <w:rPr>
          <w:rFonts w:ascii="宋体" w:hAnsi="宋体" w:hint="eastAsia"/>
          <w:bCs/>
          <w:color w:val="000000" w:themeColor="text1"/>
          <w:spacing w:val="-4"/>
          <w:szCs w:val="21"/>
        </w:rPr>
        <w:t>后现场退回</w:t>
      </w:r>
      <w:r>
        <w:rPr>
          <w:rFonts w:ascii="宋体" w:hAnsi="宋体"/>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w:t>
      </w:r>
      <w:r w:rsidR="00823E2D">
        <w:rPr>
          <w:rFonts w:ascii="宋体" w:hAnsi="宋体" w:hint="eastAsia"/>
          <w:bCs/>
          <w:color w:val="000000" w:themeColor="text1"/>
          <w:spacing w:val="-4"/>
          <w:szCs w:val="21"/>
        </w:rPr>
        <w:t>5</w:t>
      </w:r>
      <w:r>
        <w:rPr>
          <w:rFonts w:ascii="宋体" w:hAnsi="宋体" w:hint="eastAsia"/>
          <w:bCs/>
          <w:color w:val="000000" w:themeColor="text1"/>
          <w:spacing w:val="-4"/>
          <w:szCs w:val="21"/>
        </w:rPr>
        <w:t>）</w:t>
      </w:r>
      <w:r>
        <w:rPr>
          <w:rFonts w:ascii="宋体" w:hAnsi="宋体"/>
          <w:bCs/>
          <w:color w:val="000000" w:themeColor="text1"/>
          <w:spacing w:val="-4"/>
          <w:szCs w:val="21"/>
        </w:rPr>
        <w:t>下列任何情况发生时，投标人将不得要求招标人退还其投标保证金：</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bCs/>
          <w:color w:val="000000" w:themeColor="text1"/>
          <w:spacing w:val="-4"/>
          <w:szCs w:val="21"/>
        </w:rPr>
        <w:fldChar w:fldCharType="begin"/>
      </w:r>
      <w:r w:rsidR="00DE0FEE">
        <w:rPr>
          <w:rFonts w:ascii="宋体" w:hAnsi="宋体"/>
          <w:bCs/>
          <w:color w:val="000000" w:themeColor="text1"/>
          <w:spacing w:val="-4"/>
          <w:szCs w:val="21"/>
        </w:rPr>
        <w:instrText xml:space="preserve"> = 1 \* GB3 \* MERGEFORMAT </w:instrText>
      </w:r>
      <w:r>
        <w:rPr>
          <w:rFonts w:ascii="宋体" w:hAnsi="宋体"/>
          <w:bCs/>
          <w:color w:val="000000" w:themeColor="text1"/>
          <w:spacing w:val="-4"/>
          <w:szCs w:val="21"/>
        </w:rPr>
        <w:fldChar w:fldCharType="separate"/>
      </w:r>
      <w:r w:rsidR="00DE0FEE">
        <w:rPr>
          <w:rFonts w:ascii="宋体" w:hAnsi="宋体"/>
          <w:color w:val="000000" w:themeColor="text1"/>
        </w:rPr>
        <w:t>①</w:t>
      </w:r>
      <w:r>
        <w:rPr>
          <w:rFonts w:ascii="宋体" w:hAnsi="宋体"/>
          <w:bCs/>
          <w:color w:val="000000" w:themeColor="text1"/>
          <w:spacing w:val="-4"/>
          <w:szCs w:val="21"/>
        </w:rPr>
        <w:fldChar w:fldCharType="end"/>
      </w:r>
      <w:r w:rsidR="00DE0FEE">
        <w:rPr>
          <w:rFonts w:ascii="宋体" w:hAnsi="宋体"/>
          <w:bCs/>
          <w:color w:val="000000" w:themeColor="text1"/>
          <w:spacing w:val="-4"/>
          <w:szCs w:val="21"/>
        </w:rPr>
        <w:t xml:space="preserve"> 投标人在投标函格式中规定的有效期内撤回其投标。</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bCs/>
          <w:color w:val="000000" w:themeColor="text1"/>
          <w:spacing w:val="-4"/>
          <w:szCs w:val="21"/>
        </w:rPr>
        <w:fldChar w:fldCharType="begin"/>
      </w:r>
      <w:r w:rsidR="00DE0FEE">
        <w:rPr>
          <w:rFonts w:ascii="宋体" w:hAnsi="宋体"/>
          <w:bCs/>
          <w:color w:val="000000" w:themeColor="text1"/>
          <w:spacing w:val="-4"/>
          <w:szCs w:val="21"/>
        </w:rPr>
        <w:instrText xml:space="preserve"> = 2 \* GB3 \* MERGEFORMAT </w:instrText>
      </w:r>
      <w:r>
        <w:rPr>
          <w:rFonts w:ascii="宋体" w:hAnsi="宋体"/>
          <w:bCs/>
          <w:color w:val="000000" w:themeColor="text1"/>
          <w:spacing w:val="-4"/>
          <w:szCs w:val="21"/>
        </w:rPr>
        <w:fldChar w:fldCharType="separate"/>
      </w:r>
      <w:r w:rsidR="00DE0FEE">
        <w:rPr>
          <w:rFonts w:ascii="宋体" w:hAnsi="宋体"/>
          <w:color w:val="000000" w:themeColor="text1"/>
        </w:rPr>
        <w:t>②</w:t>
      </w:r>
      <w:r>
        <w:rPr>
          <w:rFonts w:ascii="宋体" w:hAnsi="宋体"/>
          <w:bCs/>
          <w:color w:val="000000" w:themeColor="text1"/>
          <w:spacing w:val="-4"/>
          <w:szCs w:val="21"/>
        </w:rPr>
        <w:fldChar w:fldCharType="end"/>
      </w:r>
      <w:r w:rsidR="00DE0FEE">
        <w:rPr>
          <w:rFonts w:ascii="宋体" w:hAnsi="宋体" w:hint="eastAsia"/>
          <w:bCs/>
          <w:color w:val="000000" w:themeColor="text1"/>
          <w:spacing w:val="-4"/>
          <w:szCs w:val="21"/>
        </w:rPr>
        <w:t>中标单位</w:t>
      </w:r>
      <w:r w:rsidR="00DE0FEE">
        <w:rPr>
          <w:rFonts w:ascii="宋体" w:hAnsi="宋体"/>
          <w:bCs/>
          <w:color w:val="000000" w:themeColor="text1"/>
          <w:spacing w:val="-4"/>
          <w:szCs w:val="21"/>
        </w:rPr>
        <w:t>在规定期限内</w:t>
      </w:r>
      <w:r w:rsidR="00DE0FEE">
        <w:rPr>
          <w:rFonts w:ascii="宋体" w:hAnsi="宋体" w:hint="eastAsia"/>
          <w:bCs/>
          <w:color w:val="000000" w:themeColor="text1"/>
          <w:spacing w:val="-4"/>
          <w:szCs w:val="21"/>
        </w:rPr>
        <w:t>无正当理由不</w:t>
      </w:r>
      <w:r w:rsidR="00DE0FEE">
        <w:rPr>
          <w:rFonts w:ascii="宋体" w:hAnsi="宋体"/>
          <w:bCs/>
          <w:color w:val="000000" w:themeColor="text1"/>
          <w:spacing w:val="-4"/>
          <w:szCs w:val="21"/>
        </w:rPr>
        <w:t>与采购人签订合同。</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3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③</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 xml:space="preserve"> 中标单位将中标项目转让给他人，或者在投标文件中未说明，且未经采购招标机构同意，将中标项目分包给他人的，拒绝履行合同义务的。</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7．</w:t>
      </w:r>
      <w:r>
        <w:rPr>
          <w:rFonts w:ascii="宋体" w:hAnsi="宋体"/>
          <w:bCs/>
          <w:color w:val="000000" w:themeColor="text1"/>
          <w:spacing w:val="-4"/>
          <w:szCs w:val="21"/>
        </w:rPr>
        <w:t>投标有效期</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 xml:space="preserve"> 投标有效期在</w:t>
      </w:r>
      <w:r>
        <w:rPr>
          <w:rFonts w:ascii="宋体" w:hAnsi="宋体" w:hint="eastAsia"/>
          <w:bCs/>
          <w:color w:val="000000" w:themeColor="text1"/>
          <w:spacing w:val="-4"/>
          <w:szCs w:val="21"/>
        </w:rPr>
        <w:t>“</w:t>
      </w:r>
      <w:r>
        <w:rPr>
          <w:rFonts w:ascii="宋体" w:hAnsi="宋体"/>
          <w:bCs/>
          <w:color w:val="000000" w:themeColor="text1"/>
          <w:spacing w:val="-4"/>
          <w:szCs w:val="21"/>
        </w:rPr>
        <w:t>投标人须知前附表</w:t>
      </w:r>
      <w:r>
        <w:rPr>
          <w:rFonts w:ascii="宋体" w:hAnsi="宋体" w:hint="eastAsia"/>
          <w:bCs/>
          <w:color w:val="000000" w:themeColor="text1"/>
          <w:spacing w:val="-4"/>
          <w:szCs w:val="21"/>
        </w:rPr>
        <w:t>·</w:t>
      </w:r>
      <w:r>
        <w:rPr>
          <w:rFonts w:ascii="宋体" w:hAnsi="宋体"/>
          <w:bCs/>
          <w:color w:val="000000" w:themeColor="text1"/>
          <w:spacing w:val="-4"/>
          <w:szCs w:val="21"/>
        </w:rPr>
        <w:t>序号</w:t>
      </w:r>
      <w:r>
        <w:rPr>
          <w:rFonts w:ascii="宋体" w:hAnsi="宋体" w:hint="eastAsia"/>
          <w:bCs/>
          <w:color w:val="000000" w:themeColor="text1"/>
          <w:spacing w:val="-4"/>
          <w:szCs w:val="21"/>
        </w:rPr>
        <w:t>5”</w:t>
      </w:r>
      <w:r>
        <w:rPr>
          <w:rFonts w:ascii="宋体" w:hAnsi="宋体"/>
          <w:bCs/>
          <w:color w:val="000000" w:themeColor="text1"/>
          <w:spacing w:val="-4"/>
          <w:szCs w:val="21"/>
        </w:rPr>
        <w:t>中有明确规定。投标人承诺的投标有效期短于此规定时间的，将被视为非响应性投标而予以拒绝。</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 xml:space="preserve"> 在特殊情况下，招标人可于原投标有效期满之前，</w:t>
      </w:r>
      <w:r>
        <w:rPr>
          <w:rFonts w:ascii="宋体" w:hAnsi="宋体" w:hint="eastAsia"/>
          <w:bCs/>
          <w:color w:val="000000" w:themeColor="text1"/>
          <w:spacing w:val="-4"/>
          <w:szCs w:val="21"/>
        </w:rPr>
        <w:t>以</w:t>
      </w:r>
      <w:r>
        <w:rPr>
          <w:rFonts w:ascii="宋体" w:hAnsi="宋体"/>
          <w:bCs/>
          <w:color w:val="000000" w:themeColor="text1"/>
          <w:spacing w:val="-4"/>
          <w:szCs w:val="21"/>
        </w:rPr>
        <w:t>书面形式向投标人提出延长投标有效期的要求</w:t>
      </w:r>
      <w:r>
        <w:rPr>
          <w:rFonts w:ascii="宋体" w:hAnsi="宋体" w:hint="eastAsia"/>
          <w:bCs/>
          <w:color w:val="000000" w:themeColor="text1"/>
          <w:spacing w:val="-4"/>
          <w:szCs w:val="21"/>
        </w:rPr>
        <w:t>。</w:t>
      </w:r>
      <w:r>
        <w:rPr>
          <w:rFonts w:ascii="宋体" w:hAnsi="宋体"/>
          <w:bCs/>
          <w:color w:val="000000" w:themeColor="text1"/>
          <w:spacing w:val="-4"/>
          <w:szCs w:val="21"/>
        </w:rPr>
        <w:t>投标人可以拒绝招标人要求而不失去其投标保证金。同意延长投标有效期的投标人</w:t>
      </w:r>
      <w:r>
        <w:rPr>
          <w:rFonts w:ascii="宋体" w:hAnsi="宋体" w:hint="eastAsia"/>
          <w:bCs/>
          <w:color w:val="000000" w:themeColor="text1"/>
          <w:spacing w:val="-4"/>
          <w:szCs w:val="21"/>
        </w:rPr>
        <w:t>，</w:t>
      </w:r>
      <w:r>
        <w:rPr>
          <w:rFonts w:ascii="宋体" w:hAnsi="宋体"/>
          <w:bCs/>
          <w:color w:val="000000" w:themeColor="text1"/>
          <w:spacing w:val="-4"/>
          <w:szCs w:val="21"/>
        </w:rPr>
        <w:t>既不能要求也不允许修改其投标文件</w:t>
      </w:r>
      <w:r>
        <w:rPr>
          <w:rFonts w:ascii="宋体" w:hAnsi="宋体" w:hint="eastAsia"/>
          <w:bCs/>
          <w:color w:val="000000" w:themeColor="text1"/>
          <w:spacing w:val="-4"/>
          <w:szCs w:val="21"/>
        </w:rPr>
        <w:t>。本“三、投标文件的编制第6项目”</w:t>
      </w:r>
      <w:r>
        <w:rPr>
          <w:rFonts w:ascii="宋体" w:hAnsi="宋体"/>
          <w:bCs/>
          <w:color w:val="000000" w:themeColor="text1"/>
          <w:spacing w:val="-4"/>
          <w:szCs w:val="21"/>
        </w:rPr>
        <w:t>有关</w:t>
      </w:r>
      <w:r>
        <w:rPr>
          <w:rFonts w:ascii="宋体" w:hAnsi="宋体" w:hint="eastAsia"/>
          <w:bCs/>
          <w:color w:val="000000" w:themeColor="text1"/>
          <w:spacing w:val="-4"/>
          <w:szCs w:val="21"/>
        </w:rPr>
        <w:t>投标保证金的</w:t>
      </w:r>
      <w:r>
        <w:rPr>
          <w:rFonts w:ascii="宋体" w:hAnsi="宋体"/>
          <w:bCs/>
          <w:color w:val="000000" w:themeColor="text1"/>
          <w:spacing w:val="-4"/>
          <w:szCs w:val="21"/>
        </w:rPr>
        <w:t>规定</w:t>
      </w:r>
      <w:r>
        <w:rPr>
          <w:rFonts w:ascii="宋体" w:hAnsi="宋体" w:hint="eastAsia"/>
          <w:bCs/>
          <w:color w:val="000000" w:themeColor="text1"/>
          <w:spacing w:val="-4"/>
          <w:szCs w:val="21"/>
        </w:rPr>
        <w:t>，</w:t>
      </w:r>
      <w:r>
        <w:rPr>
          <w:rFonts w:ascii="宋体" w:hAnsi="宋体"/>
          <w:bCs/>
          <w:color w:val="000000" w:themeColor="text1"/>
          <w:spacing w:val="-4"/>
          <w:szCs w:val="21"/>
        </w:rPr>
        <w:t>在延长期内继续有效</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8．</w:t>
      </w:r>
      <w:r>
        <w:rPr>
          <w:rFonts w:ascii="宋体" w:hAnsi="宋体"/>
          <w:bCs/>
          <w:color w:val="000000" w:themeColor="text1"/>
          <w:spacing w:val="-4"/>
          <w:szCs w:val="21"/>
        </w:rPr>
        <w:t>投标文件份数和签署</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 xml:space="preserve"> 投标人应准备</w:t>
      </w:r>
      <w:r>
        <w:rPr>
          <w:rFonts w:ascii="宋体" w:hAnsi="宋体" w:hint="eastAsia"/>
          <w:bCs/>
          <w:color w:val="000000" w:themeColor="text1"/>
          <w:spacing w:val="-4"/>
          <w:szCs w:val="21"/>
        </w:rPr>
        <w:t>“</w:t>
      </w:r>
      <w:r>
        <w:rPr>
          <w:rFonts w:ascii="宋体" w:hAnsi="宋体"/>
          <w:bCs/>
          <w:color w:val="000000" w:themeColor="text1"/>
          <w:spacing w:val="-4"/>
          <w:szCs w:val="21"/>
        </w:rPr>
        <w:t>投标人须知前附表</w:t>
      </w:r>
      <w:r>
        <w:rPr>
          <w:rFonts w:ascii="宋体" w:hAnsi="宋体" w:hint="eastAsia"/>
          <w:bCs/>
          <w:color w:val="000000" w:themeColor="text1"/>
          <w:spacing w:val="-4"/>
          <w:szCs w:val="21"/>
        </w:rPr>
        <w:t>·</w:t>
      </w:r>
      <w:r>
        <w:rPr>
          <w:rFonts w:ascii="宋体" w:hAnsi="宋体"/>
          <w:bCs/>
          <w:color w:val="000000" w:themeColor="text1"/>
          <w:spacing w:val="-4"/>
          <w:szCs w:val="21"/>
        </w:rPr>
        <w:t>序号</w:t>
      </w:r>
      <w:r>
        <w:rPr>
          <w:rFonts w:ascii="宋体" w:hAnsi="宋体" w:hint="eastAsia"/>
          <w:bCs/>
          <w:color w:val="000000" w:themeColor="text1"/>
          <w:spacing w:val="-4"/>
          <w:szCs w:val="21"/>
        </w:rPr>
        <w:t>12”</w:t>
      </w:r>
      <w:r>
        <w:rPr>
          <w:rFonts w:ascii="宋体" w:hAnsi="宋体"/>
          <w:bCs/>
          <w:color w:val="000000" w:themeColor="text1"/>
          <w:spacing w:val="-4"/>
          <w:szCs w:val="21"/>
        </w:rPr>
        <w:t>规定份数的投标文件。每份投标文件须清楚地标明</w:t>
      </w:r>
      <w:r>
        <w:rPr>
          <w:rFonts w:ascii="宋体" w:hAnsi="宋体" w:hint="eastAsia"/>
          <w:bCs/>
          <w:color w:val="000000" w:themeColor="text1"/>
          <w:spacing w:val="-4"/>
          <w:szCs w:val="21"/>
        </w:rPr>
        <w:t>“</w:t>
      </w:r>
      <w:r>
        <w:rPr>
          <w:rFonts w:ascii="宋体" w:hAnsi="宋体"/>
          <w:bCs/>
          <w:color w:val="000000" w:themeColor="text1"/>
          <w:spacing w:val="-4"/>
          <w:szCs w:val="21"/>
        </w:rPr>
        <w:t>正本</w:t>
      </w:r>
      <w:r>
        <w:rPr>
          <w:rFonts w:ascii="宋体" w:hAnsi="宋体" w:hint="eastAsia"/>
          <w:bCs/>
          <w:color w:val="000000" w:themeColor="text1"/>
          <w:spacing w:val="-4"/>
          <w:szCs w:val="21"/>
        </w:rPr>
        <w:t>”</w:t>
      </w:r>
      <w:r>
        <w:rPr>
          <w:rFonts w:ascii="宋体" w:hAnsi="宋体"/>
          <w:bCs/>
          <w:color w:val="000000" w:themeColor="text1"/>
          <w:spacing w:val="-4"/>
          <w:szCs w:val="21"/>
        </w:rPr>
        <w:t>或</w:t>
      </w:r>
      <w:r>
        <w:rPr>
          <w:rFonts w:ascii="宋体" w:hAnsi="宋体" w:hint="eastAsia"/>
          <w:bCs/>
          <w:color w:val="000000" w:themeColor="text1"/>
          <w:spacing w:val="-4"/>
          <w:szCs w:val="21"/>
        </w:rPr>
        <w:t>“</w:t>
      </w:r>
      <w:r>
        <w:rPr>
          <w:rFonts w:ascii="宋体" w:hAnsi="宋体"/>
          <w:bCs/>
          <w:color w:val="000000" w:themeColor="text1"/>
          <w:spacing w:val="-4"/>
          <w:szCs w:val="21"/>
        </w:rPr>
        <w:t>副本</w:t>
      </w:r>
      <w:r>
        <w:rPr>
          <w:rFonts w:ascii="宋体" w:hAnsi="宋体" w:hint="eastAsia"/>
          <w:bCs/>
          <w:color w:val="000000" w:themeColor="text1"/>
          <w:spacing w:val="-4"/>
          <w:szCs w:val="21"/>
        </w:rPr>
        <w:t>”</w:t>
      </w:r>
      <w:r>
        <w:rPr>
          <w:rFonts w:ascii="宋体" w:hAnsi="宋体"/>
          <w:bCs/>
          <w:color w:val="000000" w:themeColor="text1"/>
          <w:spacing w:val="-4"/>
          <w:szCs w:val="21"/>
        </w:rPr>
        <w:t>字样，由投标人的法定代表</w:t>
      </w:r>
      <w:r>
        <w:rPr>
          <w:rFonts w:ascii="宋体" w:hAnsi="宋体" w:hint="eastAsia"/>
          <w:bCs/>
          <w:color w:val="000000" w:themeColor="text1"/>
          <w:spacing w:val="-4"/>
          <w:szCs w:val="21"/>
        </w:rPr>
        <w:t>人</w:t>
      </w:r>
      <w:r>
        <w:rPr>
          <w:rFonts w:ascii="宋体" w:hAnsi="宋体"/>
          <w:bCs/>
          <w:color w:val="000000" w:themeColor="text1"/>
          <w:spacing w:val="-4"/>
          <w:szCs w:val="21"/>
        </w:rPr>
        <w:t>或其授权代表正确签署。正本与副本必须一致。若正本与副本不一致，以正本为准。</w:t>
      </w:r>
    </w:p>
    <w:p w:rsidR="00DE0FEE" w:rsidRDefault="00DE0FEE" w:rsidP="00DE0FEE">
      <w:pPr>
        <w:spacing w:line="360" w:lineRule="auto"/>
        <w:ind w:firstLineChars="200" w:firstLine="404"/>
        <w:rPr>
          <w:rFonts w:ascii="宋体" w:hAnsi="宋体"/>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投标文件不得行间插字、涂改或增删。如有修改错漏处，必须由投标人的法定代表人或其授权代表签字和盖章。</w:t>
      </w:r>
      <w:bookmarkStart w:id="33" w:name="_Toc177177839"/>
      <w:bookmarkStart w:id="34" w:name="_Toc237920942"/>
      <w:bookmarkStart w:id="35" w:name="_Toc176668976"/>
      <w:bookmarkStart w:id="36" w:name="_Toc299523899"/>
    </w:p>
    <w:p w:rsidR="00DE0FEE" w:rsidRDefault="00DE0FEE" w:rsidP="001E3BCD">
      <w:pPr>
        <w:pStyle w:val="2"/>
        <w:spacing w:beforeLines="50" w:line="360" w:lineRule="auto"/>
        <w:rPr>
          <w:rFonts w:ascii="宋体" w:eastAsia="宋体" w:hAnsi="宋体"/>
          <w:color w:val="000000" w:themeColor="text1"/>
          <w:spacing w:val="-4"/>
          <w:sz w:val="21"/>
          <w:szCs w:val="21"/>
        </w:rPr>
      </w:pPr>
      <w:r>
        <w:rPr>
          <w:rFonts w:ascii="宋体" w:eastAsia="宋体" w:hAnsi="宋体" w:hint="eastAsia"/>
          <w:color w:val="000000" w:themeColor="text1"/>
          <w:spacing w:val="-4"/>
          <w:sz w:val="21"/>
          <w:szCs w:val="21"/>
        </w:rPr>
        <w:lastRenderedPageBreak/>
        <w:t>四、</w:t>
      </w:r>
      <w:r>
        <w:rPr>
          <w:rFonts w:ascii="宋体" w:eastAsia="宋体" w:hAnsi="宋体"/>
          <w:color w:val="000000" w:themeColor="text1"/>
          <w:spacing w:val="-4"/>
          <w:sz w:val="21"/>
          <w:szCs w:val="21"/>
        </w:rPr>
        <w:t>投标文件的递交</w:t>
      </w:r>
      <w:bookmarkEnd w:id="33"/>
      <w:bookmarkEnd w:id="34"/>
      <w:bookmarkEnd w:id="35"/>
      <w:bookmarkEnd w:id="36"/>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投标文件的密封和标记</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（1）投标文件正本和所有副本须用不褪色的墨水书写或打印，胶装成册。</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（2）投标文件的书写应清楚工整，凡修改处应由投标人全权代表盖章。</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（3）字迹潦草、表达不清、未按要求填写或可能导致非唯一理解的投标文件可能被定为无效投标。</w:t>
      </w:r>
    </w:p>
    <w:p w:rsidR="00DE0FEE" w:rsidRDefault="00DE0FEE" w:rsidP="00DE0FEE">
      <w:pPr>
        <w:spacing w:line="360" w:lineRule="auto"/>
        <w:rPr>
          <w:rFonts w:ascii="宋体" w:hAnsi="宋体"/>
          <w:bCs/>
          <w:color w:val="000000" w:themeColor="text1"/>
          <w:spacing w:val="-4"/>
          <w:szCs w:val="21"/>
        </w:rPr>
      </w:pPr>
      <w:r>
        <w:rPr>
          <w:rFonts w:ascii="宋体" w:hAnsi="宋体" w:hint="eastAsia"/>
          <w:bCs/>
          <w:color w:val="000000" w:themeColor="text1"/>
          <w:spacing w:val="-4"/>
          <w:szCs w:val="21"/>
        </w:rPr>
        <w:t xml:space="preserve">    （4）</w:t>
      </w:r>
      <w:r>
        <w:rPr>
          <w:rFonts w:ascii="宋体" w:hAnsi="宋体"/>
          <w:bCs/>
          <w:color w:val="000000" w:themeColor="text1"/>
          <w:spacing w:val="-4"/>
          <w:szCs w:val="21"/>
        </w:rPr>
        <w:t>投标人应将投标文件的正本</w:t>
      </w:r>
      <w:r>
        <w:rPr>
          <w:rFonts w:ascii="宋体" w:hAnsi="宋体" w:hint="eastAsia"/>
          <w:bCs/>
          <w:color w:val="000000" w:themeColor="text1"/>
          <w:spacing w:val="-4"/>
          <w:szCs w:val="21"/>
        </w:rPr>
        <w:t>一份</w:t>
      </w:r>
      <w:r>
        <w:rPr>
          <w:rFonts w:ascii="宋体" w:hAnsi="宋体"/>
          <w:bCs/>
          <w:color w:val="000000" w:themeColor="text1"/>
          <w:spacing w:val="-4"/>
          <w:szCs w:val="21"/>
        </w:rPr>
        <w:t>和副本</w:t>
      </w:r>
      <w:r>
        <w:rPr>
          <w:rFonts w:ascii="宋体" w:hAnsi="宋体" w:hint="eastAsia"/>
          <w:bCs/>
          <w:color w:val="000000" w:themeColor="text1"/>
          <w:spacing w:val="-4"/>
          <w:szCs w:val="21"/>
          <w:u w:val="single"/>
        </w:rPr>
        <w:t>四</w:t>
      </w:r>
      <w:r>
        <w:rPr>
          <w:rFonts w:ascii="宋体" w:hAnsi="宋体" w:hint="eastAsia"/>
          <w:bCs/>
          <w:color w:val="000000" w:themeColor="text1"/>
          <w:spacing w:val="-4"/>
          <w:szCs w:val="21"/>
        </w:rPr>
        <w:t>份</w:t>
      </w:r>
      <w:r>
        <w:rPr>
          <w:rFonts w:ascii="宋体" w:hAnsi="宋体"/>
          <w:bCs/>
          <w:color w:val="000000" w:themeColor="text1"/>
          <w:spacing w:val="-4"/>
          <w:szCs w:val="21"/>
        </w:rPr>
        <w:t>分别用包装袋封装，即正本单独装在一个密封袋中，所有副本再装在一个密封袋中，</w:t>
      </w:r>
      <w:r>
        <w:rPr>
          <w:rFonts w:ascii="宋体" w:hAnsi="宋体" w:hint="eastAsia"/>
          <w:bCs/>
          <w:color w:val="000000" w:themeColor="text1"/>
          <w:spacing w:val="-4"/>
          <w:szCs w:val="21"/>
        </w:rPr>
        <w:t>并</w:t>
      </w:r>
      <w:r>
        <w:rPr>
          <w:rFonts w:ascii="宋体" w:hAnsi="宋体"/>
          <w:bCs/>
          <w:color w:val="000000" w:themeColor="text1"/>
          <w:spacing w:val="-4"/>
          <w:szCs w:val="21"/>
        </w:rPr>
        <w:t>在封皮右上角标明</w:t>
      </w:r>
      <w:r>
        <w:rPr>
          <w:rFonts w:ascii="宋体" w:hAnsi="宋体" w:hint="eastAsia"/>
          <w:bCs/>
          <w:color w:val="000000" w:themeColor="text1"/>
          <w:spacing w:val="-4"/>
          <w:szCs w:val="21"/>
        </w:rPr>
        <w:t>“</w:t>
      </w:r>
      <w:r>
        <w:rPr>
          <w:rFonts w:ascii="宋体" w:hAnsi="宋体"/>
          <w:bCs/>
          <w:color w:val="000000" w:themeColor="text1"/>
          <w:spacing w:val="-4"/>
          <w:szCs w:val="21"/>
        </w:rPr>
        <w:t>正本</w:t>
      </w:r>
      <w:r>
        <w:rPr>
          <w:rFonts w:ascii="宋体" w:hAnsi="宋体" w:hint="eastAsia"/>
          <w:bCs/>
          <w:color w:val="000000" w:themeColor="text1"/>
          <w:spacing w:val="-4"/>
          <w:szCs w:val="21"/>
        </w:rPr>
        <w:t>”</w:t>
      </w:r>
      <w:r>
        <w:rPr>
          <w:rFonts w:ascii="宋体" w:hAnsi="宋体"/>
          <w:bCs/>
          <w:color w:val="000000" w:themeColor="text1"/>
          <w:spacing w:val="-4"/>
          <w:szCs w:val="21"/>
        </w:rPr>
        <w:t>或</w:t>
      </w:r>
      <w:r>
        <w:rPr>
          <w:rFonts w:ascii="宋体" w:hAnsi="宋体" w:hint="eastAsia"/>
          <w:bCs/>
          <w:color w:val="000000" w:themeColor="text1"/>
          <w:spacing w:val="-4"/>
          <w:szCs w:val="21"/>
        </w:rPr>
        <w:t>“</w:t>
      </w:r>
      <w:r>
        <w:rPr>
          <w:rFonts w:ascii="宋体" w:hAnsi="宋体"/>
          <w:bCs/>
          <w:color w:val="000000" w:themeColor="text1"/>
          <w:spacing w:val="-4"/>
          <w:szCs w:val="21"/>
        </w:rPr>
        <w:t>副本</w:t>
      </w:r>
      <w:r>
        <w:rPr>
          <w:rFonts w:ascii="宋体" w:hAnsi="宋体" w:hint="eastAsia"/>
          <w:bCs/>
          <w:color w:val="000000" w:themeColor="text1"/>
          <w:spacing w:val="-4"/>
          <w:szCs w:val="21"/>
        </w:rPr>
        <w:t>”</w:t>
      </w:r>
      <w:r>
        <w:rPr>
          <w:rFonts w:ascii="宋体" w:hAnsi="宋体"/>
          <w:bCs/>
          <w:color w:val="000000" w:themeColor="text1"/>
          <w:spacing w:val="-4"/>
          <w:szCs w:val="21"/>
        </w:rPr>
        <w:t>字样。</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（5）</w:t>
      </w:r>
      <w:r>
        <w:rPr>
          <w:rFonts w:ascii="宋体" w:hAnsi="宋体"/>
          <w:bCs/>
          <w:color w:val="000000" w:themeColor="text1"/>
          <w:spacing w:val="-4"/>
          <w:szCs w:val="21"/>
        </w:rPr>
        <w:t>密封袋均应：</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bCs/>
          <w:color w:val="000000" w:themeColor="text1"/>
          <w:spacing w:val="-4"/>
          <w:szCs w:val="21"/>
        </w:rPr>
        <w:t>①按</w:t>
      </w:r>
      <w:r>
        <w:rPr>
          <w:rFonts w:ascii="宋体" w:hAnsi="宋体" w:hint="eastAsia"/>
          <w:bCs/>
          <w:color w:val="000000" w:themeColor="text1"/>
          <w:spacing w:val="-4"/>
          <w:szCs w:val="21"/>
        </w:rPr>
        <w:t>“</w:t>
      </w:r>
      <w:r>
        <w:rPr>
          <w:rFonts w:ascii="宋体" w:hAnsi="宋体"/>
          <w:bCs/>
          <w:color w:val="000000" w:themeColor="text1"/>
          <w:spacing w:val="-4"/>
          <w:szCs w:val="21"/>
        </w:rPr>
        <w:t>投标人须知前附表</w:t>
      </w:r>
      <w:r>
        <w:rPr>
          <w:rFonts w:ascii="宋体" w:hAnsi="宋体" w:hint="eastAsia"/>
          <w:bCs/>
          <w:color w:val="000000" w:themeColor="text1"/>
          <w:spacing w:val="-4"/>
          <w:szCs w:val="21"/>
        </w:rPr>
        <w:t>”</w:t>
      </w:r>
      <w:r>
        <w:rPr>
          <w:rFonts w:ascii="宋体" w:hAnsi="宋体"/>
          <w:bCs/>
          <w:color w:val="000000" w:themeColor="text1"/>
          <w:spacing w:val="-4"/>
          <w:szCs w:val="21"/>
        </w:rPr>
        <w:t>注明的</w:t>
      </w:r>
      <w:r>
        <w:rPr>
          <w:rFonts w:ascii="宋体" w:hAnsi="宋体" w:hint="eastAsia"/>
          <w:bCs/>
          <w:color w:val="000000" w:themeColor="text1"/>
          <w:spacing w:val="-4"/>
          <w:szCs w:val="21"/>
        </w:rPr>
        <w:t>时间</w:t>
      </w:r>
      <w:r>
        <w:rPr>
          <w:rFonts w:ascii="宋体" w:hAnsi="宋体"/>
          <w:bCs/>
          <w:color w:val="000000" w:themeColor="text1"/>
          <w:spacing w:val="-4"/>
          <w:szCs w:val="21"/>
        </w:rPr>
        <w:t>地址</w:t>
      </w:r>
      <w:r>
        <w:rPr>
          <w:rFonts w:ascii="宋体" w:hAnsi="宋体" w:hint="eastAsia"/>
          <w:bCs/>
          <w:color w:val="000000" w:themeColor="text1"/>
          <w:spacing w:val="-4"/>
          <w:szCs w:val="21"/>
        </w:rPr>
        <w:t>投递</w:t>
      </w:r>
      <w:r>
        <w:rPr>
          <w:rFonts w:ascii="宋体" w:hAnsi="宋体"/>
          <w:bCs/>
          <w:color w:val="000000" w:themeColor="text1"/>
          <w:spacing w:val="-4"/>
          <w:szCs w:val="21"/>
        </w:rPr>
        <w:t>。</w:t>
      </w:r>
    </w:p>
    <w:p w:rsidR="00DE0FEE" w:rsidRDefault="00DE0FEE" w:rsidP="00DE0FEE">
      <w:pPr>
        <w:spacing w:line="360" w:lineRule="auto"/>
        <w:ind w:firstLineChars="200" w:firstLine="404"/>
        <w:rPr>
          <w:rFonts w:ascii="宋体" w:hAnsi="宋体"/>
          <w:b/>
          <w:bCs/>
          <w:color w:val="000000" w:themeColor="text1"/>
          <w:spacing w:val="-4"/>
          <w:szCs w:val="21"/>
        </w:rPr>
      </w:pPr>
      <w:r>
        <w:rPr>
          <w:rFonts w:ascii="宋体" w:hAnsi="宋体" w:hint="eastAsia"/>
          <w:bCs/>
          <w:color w:val="000000" w:themeColor="text1"/>
          <w:spacing w:val="-4"/>
          <w:szCs w:val="21"/>
        </w:rPr>
        <w:t>②</w:t>
      </w:r>
      <w:r>
        <w:rPr>
          <w:rFonts w:ascii="宋体" w:hAnsi="宋体"/>
          <w:b/>
          <w:bCs/>
          <w:color w:val="000000" w:themeColor="text1"/>
          <w:spacing w:val="-4"/>
          <w:szCs w:val="21"/>
        </w:rPr>
        <w:t>注明项目名称</w:t>
      </w:r>
      <w:r>
        <w:rPr>
          <w:rFonts w:ascii="宋体" w:hAnsi="宋体" w:hint="eastAsia"/>
          <w:b/>
          <w:bCs/>
          <w:color w:val="000000" w:themeColor="text1"/>
          <w:spacing w:val="-4"/>
          <w:szCs w:val="21"/>
        </w:rPr>
        <w:t>、投标人名称。</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投标文件的补充、修改和撤回</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bCs/>
          <w:color w:val="000000" w:themeColor="text1"/>
          <w:spacing w:val="-4"/>
          <w:szCs w:val="21"/>
        </w:rPr>
        <w:t>投标人在投标截止时间前，可以对所递交的投标文件进行补充、修改或撤回，并以书面形式通知招标人。补充、修改的内容应当按招标文件要求签署、盖章</w:t>
      </w:r>
      <w:r>
        <w:rPr>
          <w:rFonts w:ascii="宋体" w:hAnsi="宋体" w:hint="eastAsia"/>
          <w:bCs/>
          <w:color w:val="000000" w:themeColor="text1"/>
          <w:spacing w:val="-4"/>
          <w:szCs w:val="21"/>
        </w:rPr>
        <w:t>、密封、标记、发送，</w:t>
      </w:r>
      <w:r>
        <w:rPr>
          <w:rFonts w:ascii="宋体" w:hAnsi="宋体"/>
          <w:bCs/>
          <w:color w:val="000000" w:themeColor="text1"/>
          <w:spacing w:val="-4"/>
          <w:szCs w:val="21"/>
        </w:rPr>
        <w:t>并作为投标文件的组成部分</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
          <w:bCs/>
          <w:color w:val="000000" w:themeColor="text1"/>
          <w:spacing w:val="-4"/>
          <w:szCs w:val="21"/>
        </w:rPr>
      </w:pPr>
      <w:r>
        <w:rPr>
          <w:rFonts w:ascii="宋体" w:hAnsi="宋体" w:hint="eastAsia"/>
          <w:bCs/>
          <w:color w:val="000000" w:themeColor="text1"/>
          <w:spacing w:val="-4"/>
          <w:szCs w:val="21"/>
        </w:rPr>
        <w:t>（1）</w:t>
      </w:r>
      <w:r>
        <w:rPr>
          <w:rFonts w:ascii="宋体" w:hAnsi="宋体" w:hint="eastAsia"/>
          <w:b/>
          <w:bCs/>
          <w:color w:val="000000" w:themeColor="text1"/>
          <w:spacing w:val="-4"/>
          <w:szCs w:val="21"/>
        </w:rPr>
        <w:t>投标文件的澄清</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1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①</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为有助于投标书的审查、评价、比较，评标委员会有权请投标人就投标文件中的有关问题予以说明和澄清。投标人有责任按照招标人通知的时间地点进行答疑。</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2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②</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投标人对要求说明和澄清的问题应以书面形式明确答复，并应有法人授权代表的签署。</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3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③</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投标人的澄清文件是投标文件的组成部分，并替代投标文件中被澄清的部分。</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4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④</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投标文件的澄清不得改变投标文件的实质内容。</w:t>
      </w:r>
    </w:p>
    <w:p w:rsidR="00823E2D" w:rsidRDefault="00661818">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5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⑤</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评标委员会判断投标文件的响应性仅基于投标文件本身而不靠外部证据。</w:t>
      </w:r>
    </w:p>
    <w:p w:rsidR="00823E2D" w:rsidRDefault="00661818">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6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⑥</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评标委员会将拒绝被确定为非实质性响应的投标，投标人不能通过修改或撤销与招标文件的不符之处而使其投标成为实质性响应的投标。</w:t>
      </w:r>
    </w:p>
    <w:p w:rsidR="00823E2D" w:rsidRDefault="00661818">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7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⑦</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评标委员会无义务向投标人进行任何有关评标的解释。</w:t>
      </w:r>
    </w:p>
    <w:p w:rsidR="00823E2D" w:rsidRDefault="00661818">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8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⑧</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评标全过程严格保密。凡是属于审查、澄清、评价和比较的有关资料以及授标建议、评分资料等均不得向投标人或其他无关的人员透露。</w:t>
      </w:r>
    </w:p>
    <w:p w:rsidR="00823E2D" w:rsidRDefault="00661818">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9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⑨</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投标人在评标过程中有违法行为，将被取消中标资格。</w:t>
      </w:r>
    </w:p>
    <w:p w:rsidR="00823E2D" w:rsidRDefault="00DE0FEE" w:rsidP="001E3BCD">
      <w:pPr>
        <w:pStyle w:val="2"/>
        <w:spacing w:beforeLines="50" w:line="240" w:lineRule="atLeast"/>
        <w:rPr>
          <w:rFonts w:ascii="宋体" w:eastAsia="宋体" w:hAnsi="宋体"/>
          <w:color w:val="000000" w:themeColor="text1"/>
          <w:spacing w:val="-4"/>
          <w:sz w:val="21"/>
          <w:szCs w:val="21"/>
        </w:rPr>
      </w:pPr>
      <w:r>
        <w:rPr>
          <w:rFonts w:ascii="宋体" w:eastAsia="宋体" w:hAnsi="宋体" w:hint="eastAsia"/>
          <w:color w:val="000000" w:themeColor="text1"/>
          <w:spacing w:val="-4"/>
          <w:sz w:val="21"/>
          <w:szCs w:val="21"/>
        </w:rPr>
        <w:t>3.中标单位和未中标单位的投标文件统一由招标人收集、保管、封存。</w:t>
      </w:r>
    </w:p>
    <w:p w:rsidR="00823E2D" w:rsidRDefault="00DE0FEE" w:rsidP="001E3BCD">
      <w:pPr>
        <w:pStyle w:val="2"/>
        <w:spacing w:beforeLines="50" w:line="360" w:lineRule="auto"/>
        <w:rPr>
          <w:rFonts w:ascii="宋体" w:eastAsia="宋体" w:hAnsi="宋体"/>
          <w:color w:val="000000" w:themeColor="text1"/>
          <w:spacing w:val="-4"/>
          <w:sz w:val="21"/>
          <w:szCs w:val="21"/>
        </w:rPr>
      </w:pPr>
      <w:bookmarkStart w:id="37" w:name="_Toc177177840"/>
      <w:bookmarkStart w:id="38" w:name="_Toc299523900"/>
      <w:bookmarkStart w:id="39" w:name="_Toc237920943"/>
      <w:bookmarkStart w:id="40" w:name="_Toc176668977"/>
      <w:r>
        <w:rPr>
          <w:rFonts w:ascii="宋体" w:eastAsia="宋体" w:hAnsi="宋体" w:hint="eastAsia"/>
          <w:color w:val="000000" w:themeColor="text1"/>
          <w:spacing w:val="-4"/>
          <w:sz w:val="21"/>
          <w:szCs w:val="21"/>
        </w:rPr>
        <w:t>五、</w:t>
      </w:r>
      <w:r>
        <w:rPr>
          <w:rFonts w:ascii="宋体" w:eastAsia="宋体" w:hAnsi="宋体"/>
          <w:color w:val="000000" w:themeColor="text1"/>
          <w:spacing w:val="-4"/>
          <w:sz w:val="21"/>
          <w:szCs w:val="21"/>
        </w:rPr>
        <w:t>开标与评标</w:t>
      </w:r>
      <w:bookmarkEnd w:id="37"/>
      <w:bookmarkEnd w:id="38"/>
      <w:bookmarkEnd w:id="39"/>
      <w:bookmarkEnd w:id="40"/>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．开标</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 xml:space="preserve"> 招标人将在</w:t>
      </w:r>
      <w:r>
        <w:rPr>
          <w:rFonts w:ascii="宋体" w:hAnsi="宋体" w:hint="eastAsia"/>
          <w:bCs/>
          <w:color w:val="000000" w:themeColor="text1"/>
          <w:spacing w:val="-4"/>
          <w:szCs w:val="21"/>
        </w:rPr>
        <w:t>“</w:t>
      </w:r>
      <w:r>
        <w:rPr>
          <w:rFonts w:ascii="宋体" w:hAnsi="宋体"/>
          <w:bCs/>
          <w:color w:val="000000" w:themeColor="text1"/>
          <w:spacing w:val="-4"/>
          <w:szCs w:val="21"/>
        </w:rPr>
        <w:t>投标人须知前附表</w:t>
      </w:r>
      <w:r>
        <w:rPr>
          <w:rFonts w:ascii="宋体" w:hAnsi="宋体" w:hint="eastAsia"/>
          <w:bCs/>
          <w:color w:val="000000" w:themeColor="text1"/>
          <w:spacing w:val="-4"/>
          <w:szCs w:val="21"/>
        </w:rPr>
        <w:t>”</w:t>
      </w:r>
      <w:r>
        <w:rPr>
          <w:rFonts w:ascii="宋体" w:hAnsi="宋体"/>
          <w:bCs/>
          <w:color w:val="000000" w:themeColor="text1"/>
          <w:spacing w:val="-4"/>
          <w:szCs w:val="21"/>
        </w:rPr>
        <w:t>规定的时间和地点组织公开开标，投标人须委派授权代表参加</w:t>
      </w:r>
      <w:r>
        <w:rPr>
          <w:rFonts w:ascii="宋体" w:hAnsi="宋体" w:hint="eastAsia"/>
          <w:bCs/>
          <w:color w:val="000000" w:themeColor="text1"/>
          <w:spacing w:val="-4"/>
          <w:szCs w:val="21"/>
        </w:rPr>
        <w:t>，参加会议人员须签到以证明其出席。</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开标时，应当有投标人或其推选的代表检查投标文件的密封情况。经确认无误后，由招标工作人员当众拆封，宣读投标人名称、投标价格、</w:t>
      </w:r>
      <w:r>
        <w:rPr>
          <w:rFonts w:ascii="宋体" w:hAnsi="宋体" w:hint="eastAsia"/>
          <w:bCs/>
          <w:color w:val="000000" w:themeColor="text1"/>
          <w:spacing w:val="-4"/>
          <w:szCs w:val="21"/>
        </w:rPr>
        <w:t>交货期、</w:t>
      </w:r>
      <w:r>
        <w:rPr>
          <w:rFonts w:ascii="宋体" w:hAnsi="宋体"/>
          <w:bCs/>
          <w:color w:val="000000" w:themeColor="text1"/>
          <w:spacing w:val="-4"/>
          <w:szCs w:val="21"/>
        </w:rPr>
        <w:t>招标文件和投标文件的其他主要内容。</w:t>
      </w:r>
      <w:r>
        <w:rPr>
          <w:rFonts w:ascii="宋体" w:hAnsi="宋体" w:hint="eastAsia"/>
          <w:bCs/>
          <w:color w:val="000000" w:themeColor="text1"/>
          <w:spacing w:val="-4"/>
          <w:szCs w:val="21"/>
        </w:rPr>
        <w:t>唱标后</w:t>
      </w:r>
      <w:r>
        <w:rPr>
          <w:rFonts w:ascii="宋体" w:hAnsi="宋体" w:hint="eastAsia"/>
          <w:bCs/>
          <w:color w:val="000000" w:themeColor="text1"/>
          <w:spacing w:val="-4"/>
          <w:szCs w:val="21"/>
        </w:rPr>
        <w:lastRenderedPageBreak/>
        <w:t>由所有参与投标的供应商在开标唱标表上签字确认，一经确认后，如出现与投标文件不符时，投标供应商自行承担责任。</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评标</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开标会结束后，评标随即开始</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评标工作由为该项目专门组织的人</w:t>
      </w:r>
      <w:r>
        <w:rPr>
          <w:rFonts w:ascii="宋体" w:hAnsi="宋体" w:hint="eastAsia"/>
          <w:bCs/>
          <w:color w:val="000000" w:themeColor="text1"/>
          <w:spacing w:val="-4"/>
          <w:szCs w:val="21"/>
        </w:rPr>
        <w:t>员（</w:t>
      </w:r>
      <w:r>
        <w:rPr>
          <w:rFonts w:ascii="宋体" w:hAnsi="宋体"/>
          <w:bCs/>
          <w:color w:val="000000" w:themeColor="text1"/>
          <w:spacing w:val="-4"/>
          <w:szCs w:val="21"/>
        </w:rPr>
        <w:t>以下简称评委会</w:t>
      </w:r>
      <w:r>
        <w:rPr>
          <w:rFonts w:ascii="宋体" w:hAnsi="宋体" w:hint="eastAsia"/>
          <w:bCs/>
          <w:color w:val="000000" w:themeColor="text1"/>
          <w:spacing w:val="-4"/>
          <w:szCs w:val="21"/>
        </w:rPr>
        <w:t>）</w:t>
      </w:r>
      <w:r>
        <w:rPr>
          <w:rFonts w:ascii="宋体" w:hAnsi="宋体"/>
          <w:bCs/>
          <w:color w:val="000000" w:themeColor="text1"/>
          <w:spacing w:val="-4"/>
          <w:szCs w:val="21"/>
        </w:rPr>
        <w:t>进行</w:t>
      </w:r>
      <w:r>
        <w:rPr>
          <w:rFonts w:ascii="宋体" w:hAnsi="宋体" w:hint="eastAsia"/>
          <w:bCs/>
          <w:color w:val="000000" w:themeColor="text1"/>
          <w:spacing w:val="-4"/>
          <w:szCs w:val="21"/>
        </w:rPr>
        <w:t>。</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（3）</w:t>
      </w:r>
      <w:r>
        <w:rPr>
          <w:rFonts w:ascii="宋体" w:hAnsi="宋体"/>
          <w:bCs/>
          <w:color w:val="000000" w:themeColor="text1"/>
          <w:spacing w:val="-4"/>
          <w:szCs w:val="21"/>
        </w:rPr>
        <w:t>评委会按以下程序进行评标</w:t>
      </w:r>
      <w:r>
        <w:rPr>
          <w:rFonts w:ascii="宋体" w:hAnsi="宋体" w:hint="eastAsia"/>
          <w:bCs/>
          <w:color w:val="000000" w:themeColor="text1"/>
          <w:spacing w:val="-4"/>
          <w:szCs w:val="21"/>
        </w:rPr>
        <w:t>：</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1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①</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由评标委员会对投标人进行资格审查</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 xml:space="preserve">  评委会到齐后，对投标人进行资格审查，并由投标人签字确认。</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2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②</w:t>
      </w:r>
      <w:r>
        <w:rPr>
          <w:rFonts w:ascii="宋体" w:hAnsi="宋体" w:hint="eastAsia"/>
          <w:bCs/>
          <w:color w:val="000000" w:themeColor="text1"/>
          <w:spacing w:val="-4"/>
          <w:szCs w:val="21"/>
        </w:rPr>
        <w:fldChar w:fldCharType="end"/>
      </w:r>
      <w:r w:rsidR="00DE0FEE">
        <w:rPr>
          <w:rFonts w:ascii="宋体" w:hAnsi="宋体"/>
          <w:bCs/>
          <w:color w:val="000000" w:themeColor="text1"/>
          <w:spacing w:val="-4"/>
          <w:szCs w:val="21"/>
        </w:rPr>
        <w:t xml:space="preserve">投标文件初审。  </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3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③</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审查结束后对无效投标进行确认。</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 xml:space="preserve">  在审查的过程中，对不符合招标文件要求的投标人按无效投标处理，由评标委员会和投标人在无效投标确认登记表上签字确认。</w:t>
      </w:r>
    </w:p>
    <w:p w:rsidR="00DE0FEE" w:rsidRDefault="00DE0FEE" w:rsidP="00DE0FEE">
      <w:pPr>
        <w:spacing w:line="360" w:lineRule="auto"/>
        <w:ind w:firstLineChars="200" w:firstLine="404"/>
        <w:rPr>
          <w:rFonts w:ascii="宋体" w:hAnsi="宋体"/>
          <w:bCs/>
          <w:color w:val="000000" w:themeColor="text1"/>
          <w:szCs w:val="21"/>
        </w:rPr>
      </w:pPr>
      <w:r>
        <w:rPr>
          <w:rFonts w:ascii="宋体" w:hAnsi="宋体" w:hint="eastAsia"/>
          <w:bCs/>
          <w:color w:val="000000" w:themeColor="text1"/>
          <w:spacing w:val="-4"/>
          <w:szCs w:val="21"/>
        </w:rPr>
        <w:t>④</w:t>
      </w:r>
      <w:r>
        <w:rPr>
          <w:rFonts w:ascii="宋体" w:hAnsi="宋体"/>
          <w:bCs/>
          <w:color w:val="000000" w:themeColor="text1"/>
          <w:spacing w:val="-4"/>
          <w:szCs w:val="21"/>
        </w:rPr>
        <w:t>比较和评价。</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5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⑤</w:t>
      </w:r>
      <w:r>
        <w:rPr>
          <w:rFonts w:ascii="宋体" w:hAnsi="宋体" w:hint="eastAsia"/>
          <w:bCs/>
          <w:color w:val="000000" w:themeColor="text1"/>
          <w:spacing w:val="-4"/>
          <w:szCs w:val="21"/>
        </w:rPr>
        <w:fldChar w:fldCharType="end"/>
      </w:r>
      <w:r w:rsidR="00DE0FEE">
        <w:rPr>
          <w:rFonts w:ascii="宋体" w:hAnsi="宋体" w:hint="eastAsia"/>
          <w:bCs/>
          <w:color w:val="000000" w:themeColor="text1"/>
          <w:spacing w:val="-4"/>
          <w:szCs w:val="21"/>
        </w:rPr>
        <w:t>评标委员会打分及汇总。</w:t>
      </w:r>
    </w:p>
    <w:p w:rsidR="00DE0FEE" w:rsidRDefault="00661818" w:rsidP="00DE0FEE">
      <w:pPr>
        <w:spacing w:line="360" w:lineRule="auto"/>
        <w:ind w:firstLineChars="200" w:firstLine="420"/>
        <w:rPr>
          <w:rFonts w:ascii="宋体" w:hAnsi="宋体"/>
          <w:bCs/>
          <w:color w:val="000000" w:themeColor="text1"/>
          <w:spacing w:val="-4"/>
          <w:szCs w:val="21"/>
        </w:rPr>
      </w:pPr>
      <w:r>
        <w:rPr>
          <w:rFonts w:ascii="宋体" w:hAnsi="宋体" w:hint="eastAsia"/>
          <w:bCs/>
          <w:color w:val="000000" w:themeColor="text1"/>
          <w:spacing w:val="-4"/>
          <w:szCs w:val="21"/>
        </w:rPr>
        <w:fldChar w:fldCharType="begin"/>
      </w:r>
      <w:r w:rsidR="00DE0FEE">
        <w:rPr>
          <w:rFonts w:ascii="宋体" w:hAnsi="宋体" w:hint="eastAsia"/>
          <w:bCs/>
          <w:color w:val="000000" w:themeColor="text1"/>
          <w:spacing w:val="-4"/>
          <w:szCs w:val="21"/>
        </w:rPr>
        <w:instrText xml:space="preserve"> = 6 \* GB3 \* MERGEFORMAT </w:instrText>
      </w:r>
      <w:r>
        <w:rPr>
          <w:rFonts w:ascii="宋体" w:hAnsi="宋体" w:hint="eastAsia"/>
          <w:bCs/>
          <w:color w:val="000000" w:themeColor="text1"/>
          <w:spacing w:val="-4"/>
          <w:szCs w:val="21"/>
        </w:rPr>
        <w:fldChar w:fldCharType="separate"/>
      </w:r>
      <w:r w:rsidR="00DE0FEE">
        <w:rPr>
          <w:rFonts w:ascii="宋体" w:hAnsi="宋体"/>
          <w:color w:val="000000" w:themeColor="text1"/>
        </w:rPr>
        <w:t>⑥</w:t>
      </w:r>
      <w:r>
        <w:rPr>
          <w:rFonts w:ascii="宋体" w:hAnsi="宋体" w:hint="eastAsia"/>
          <w:bCs/>
          <w:color w:val="000000" w:themeColor="text1"/>
          <w:spacing w:val="-4"/>
          <w:szCs w:val="21"/>
        </w:rPr>
        <w:fldChar w:fldCharType="end"/>
      </w:r>
      <w:r w:rsidR="00DE0FEE">
        <w:rPr>
          <w:rFonts w:ascii="宋体" w:hAnsi="宋体"/>
          <w:bCs/>
          <w:color w:val="000000" w:themeColor="text1"/>
          <w:spacing w:val="-4"/>
          <w:szCs w:val="21"/>
        </w:rPr>
        <w:t>确定</w:t>
      </w:r>
      <w:r w:rsidR="00DE0FEE">
        <w:rPr>
          <w:rFonts w:ascii="宋体" w:hAnsi="宋体" w:hint="eastAsia"/>
          <w:bCs/>
          <w:color w:val="000000" w:themeColor="text1"/>
          <w:spacing w:val="-4"/>
          <w:szCs w:val="21"/>
        </w:rPr>
        <w:t>（或推荐）中标</w:t>
      </w:r>
      <w:r w:rsidR="00DE0FEE">
        <w:rPr>
          <w:rFonts w:ascii="宋体" w:hAnsi="宋体"/>
          <w:bCs/>
          <w:color w:val="000000" w:themeColor="text1"/>
          <w:spacing w:val="-4"/>
          <w:szCs w:val="21"/>
        </w:rPr>
        <w:t>候选供应商名单。</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 xml:space="preserve">3. </w:t>
      </w:r>
      <w:r>
        <w:rPr>
          <w:rFonts w:ascii="宋体" w:hAnsi="宋体"/>
          <w:bCs/>
          <w:color w:val="000000" w:themeColor="text1"/>
          <w:spacing w:val="-4"/>
          <w:szCs w:val="21"/>
        </w:rPr>
        <w:t>评标方法</w:t>
      </w:r>
      <w:r>
        <w:rPr>
          <w:rFonts w:ascii="宋体" w:hAnsi="宋体" w:hint="eastAsia"/>
          <w:bCs/>
          <w:color w:val="000000" w:themeColor="text1"/>
          <w:spacing w:val="-4"/>
          <w:szCs w:val="21"/>
        </w:rPr>
        <w:t>：详见第三章</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4.</w:t>
      </w:r>
      <w:r>
        <w:rPr>
          <w:rFonts w:ascii="宋体" w:hAnsi="宋体"/>
          <w:bCs/>
          <w:color w:val="000000" w:themeColor="text1"/>
          <w:spacing w:val="-4"/>
          <w:szCs w:val="21"/>
        </w:rPr>
        <w:t>保密性</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 xml:space="preserve"> 凡是与标书审查、澄清、评价、比较以及授标建议</w:t>
      </w:r>
      <w:r>
        <w:rPr>
          <w:rFonts w:ascii="宋体" w:hAnsi="宋体" w:hint="eastAsia"/>
          <w:bCs/>
          <w:color w:val="000000" w:themeColor="text1"/>
          <w:spacing w:val="-4"/>
          <w:szCs w:val="21"/>
        </w:rPr>
        <w:t>、评分资料</w:t>
      </w:r>
      <w:r>
        <w:rPr>
          <w:rFonts w:ascii="宋体" w:hAnsi="宋体"/>
          <w:bCs/>
          <w:color w:val="000000" w:themeColor="text1"/>
          <w:spacing w:val="-4"/>
          <w:szCs w:val="21"/>
        </w:rPr>
        <w:t>等方面有关的情况，均不得向投标人或其他无关人员透露。</w:t>
      </w:r>
    </w:p>
    <w:p w:rsidR="00DE0FEE" w:rsidRDefault="00DE0FEE" w:rsidP="00DE0FEE">
      <w:pPr>
        <w:spacing w:line="360" w:lineRule="auto"/>
        <w:ind w:firstLineChars="200" w:firstLine="404"/>
        <w:rPr>
          <w:rFonts w:ascii="宋体" w:hAnsi="宋体"/>
          <w:b/>
          <w:bCs/>
          <w:color w:val="000000" w:themeColor="text1"/>
          <w:spacing w:val="-4"/>
          <w:szCs w:val="21"/>
        </w:rPr>
      </w:pPr>
      <w:r>
        <w:rPr>
          <w:rFonts w:ascii="宋体" w:hAnsi="宋体" w:hint="eastAsia"/>
          <w:bCs/>
          <w:color w:val="000000" w:themeColor="text1"/>
          <w:spacing w:val="-4"/>
          <w:szCs w:val="21"/>
        </w:rPr>
        <w:t>（2）</w:t>
      </w:r>
      <w:r>
        <w:rPr>
          <w:rFonts w:ascii="宋体" w:hAnsi="宋体"/>
          <w:bCs/>
          <w:color w:val="000000" w:themeColor="text1"/>
          <w:spacing w:val="-4"/>
          <w:szCs w:val="21"/>
        </w:rPr>
        <w:t>在评标过程中，投标人如向评委会成员施加任何影响，都将会导致其投标被拒绝。</w:t>
      </w:r>
    </w:p>
    <w:p w:rsidR="00DE0FEE" w:rsidRDefault="00DE0FEE" w:rsidP="00DE0FEE">
      <w:pPr>
        <w:spacing w:line="360" w:lineRule="auto"/>
        <w:rPr>
          <w:rFonts w:ascii="宋体" w:hAnsi="宋体"/>
          <w:b/>
          <w:bCs/>
          <w:color w:val="000000" w:themeColor="text1"/>
          <w:spacing w:val="-4"/>
          <w:szCs w:val="21"/>
        </w:rPr>
      </w:pPr>
      <w:r>
        <w:rPr>
          <w:rFonts w:ascii="宋体" w:hAnsi="宋体" w:hint="eastAsia"/>
          <w:b/>
          <w:bCs/>
          <w:color w:val="000000" w:themeColor="text1"/>
          <w:spacing w:val="-4"/>
          <w:szCs w:val="21"/>
        </w:rPr>
        <w:t>六</w:t>
      </w:r>
      <w:r>
        <w:rPr>
          <w:rFonts w:ascii="宋体" w:hAnsi="宋体"/>
          <w:b/>
          <w:bCs/>
          <w:color w:val="000000" w:themeColor="text1"/>
          <w:spacing w:val="-4"/>
          <w:szCs w:val="21"/>
        </w:rPr>
        <w:t>、定标</w:t>
      </w:r>
    </w:p>
    <w:p w:rsidR="00DE0FEE" w:rsidRDefault="00DE0FEE" w:rsidP="00DE0FEE">
      <w:pPr>
        <w:spacing w:line="360" w:lineRule="auto"/>
        <w:ind w:firstLineChars="200" w:firstLine="404"/>
        <w:rPr>
          <w:rFonts w:ascii="宋体" w:hAnsi="宋体"/>
          <w:bCs/>
          <w:color w:val="000000" w:themeColor="text1"/>
          <w:spacing w:val="-4"/>
          <w:szCs w:val="21"/>
        </w:rPr>
      </w:pPr>
      <w:bookmarkStart w:id="41" w:name="_Toc176668978"/>
      <w:bookmarkStart w:id="42" w:name="_Toc299523901"/>
      <w:bookmarkStart w:id="43" w:name="_Toc177177841"/>
      <w:bookmarkStart w:id="44" w:name="_Toc237920944"/>
      <w:r>
        <w:rPr>
          <w:rFonts w:ascii="宋体" w:hAnsi="宋体" w:hint="eastAsia"/>
          <w:bCs/>
          <w:color w:val="000000" w:themeColor="text1"/>
          <w:spacing w:val="-4"/>
          <w:szCs w:val="21"/>
        </w:rPr>
        <w:t>1、评标委员会根据综合打分排名推荐第一名为中标单位。</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2. 如果有多家（两家和两家以上）投标人综合得分相同时：</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①综合得分小数点后保留数位延伸至三位确定。</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②如果小数点后保留数位延伸至三位后得分依然相同时。根据投标人的报价得分确定。报价得分小数点后保留数位延伸至三位确定。</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③如果报价得分也相同时，根据评标委员会样品评价得分的平均分排名。</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④如果样品评价得分的平均分也相同时，根据评标委员会施工安装得分的平均分排名。</w:t>
      </w:r>
    </w:p>
    <w:p w:rsidR="00DE0FEE" w:rsidRDefault="00DE0FEE" w:rsidP="00DE0FEE">
      <w:pPr>
        <w:spacing w:line="360" w:lineRule="auto"/>
        <w:rPr>
          <w:rFonts w:ascii="宋体" w:hAnsi="宋体"/>
          <w:b/>
          <w:bCs/>
          <w:color w:val="000000" w:themeColor="text1"/>
          <w:spacing w:val="-4"/>
          <w:szCs w:val="21"/>
        </w:rPr>
      </w:pPr>
      <w:r>
        <w:rPr>
          <w:rFonts w:ascii="宋体" w:hAnsi="宋体" w:hint="eastAsia"/>
          <w:b/>
          <w:bCs/>
          <w:color w:val="000000" w:themeColor="text1"/>
          <w:spacing w:val="-4"/>
          <w:szCs w:val="21"/>
        </w:rPr>
        <w:t>七</w:t>
      </w:r>
      <w:r>
        <w:rPr>
          <w:rFonts w:ascii="宋体" w:hAnsi="宋体"/>
          <w:b/>
          <w:bCs/>
          <w:color w:val="000000" w:themeColor="text1"/>
          <w:spacing w:val="-4"/>
          <w:szCs w:val="21"/>
        </w:rPr>
        <w:t>、中标</w:t>
      </w:r>
      <w:r>
        <w:rPr>
          <w:rFonts w:ascii="宋体" w:hAnsi="宋体" w:hint="eastAsia"/>
          <w:b/>
          <w:bCs/>
          <w:color w:val="000000" w:themeColor="text1"/>
          <w:spacing w:val="-4"/>
          <w:szCs w:val="21"/>
        </w:rPr>
        <w:t>结果</w:t>
      </w:r>
      <w:r>
        <w:rPr>
          <w:rFonts w:ascii="宋体" w:hAnsi="宋体"/>
          <w:b/>
          <w:bCs/>
          <w:color w:val="000000" w:themeColor="text1"/>
          <w:spacing w:val="-4"/>
          <w:szCs w:val="21"/>
        </w:rPr>
        <w:t>和</w:t>
      </w:r>
      <w:r>
        <w:rPr>
          <w:rFonts w:ascii="宋体" w:hAnsi="宋体" w:hint="eastAsia"/>
          <w:b/>
          <w:bCs/>
          <w:color w:val="000000" w:themeColor="text1"/>
          <w:spacing w:val="-4"/>
          <w:szCs w:val="21"/>
        </w:rPr>
        <w:t>中标</w:t>
      </w:r>
      <w:r>
        <w:rPr>
          <w:rFonts w:ascii="宋体" w:hAnsi="宋体"/>
          <w:b/>
          <w:bCs/>
          <w:color w:val="000000" w:themeColor="text1"/>
          <w:spacing w:val="-4"/>
          <w:szCs w:val="21"/>
        </w:rPr>
        <w:t>通知书</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中标结果</w:t>
      </w:r>
      <w:r>
        <w:rPr>
          <w:rFonts w:ascii="宋体" w:hAnsi="宋体" w:hint="eastAsia"/>
          <w:bCs/>
          <w:color w:val="000000" w:themeColor="text1"/>
          <w:spacing w:val="-4"/>
          <w:szCs w:val="21"/>
        </w:rPr>
        <w:t>现场</w:t>
      </w:r>
      <w:r>
        <w:rPr>
          <w:rFonts w:ascii="宋体" w:hAnsi="宋体"/>
          <w:bCs/>
          <w:color w:val="000000" w:themeColor="text1"/>
          <w:spacing w:val="-4"/>
          <w:szCs w:val="21"/>
        </w:rPr>
        <w:t>公布。</w:t>
      </w:r>
    </w:p>
    <w:p w:rsidR="00DE0FEE" w:rsidRDefault="00DE0FEE" w:rsidP="001E3BCD">
      <w:pPr>
        <w:pStyle w:val="2"/>
        <w:spacing w:beforeLines="50" w:line="360" w:lineRule="auto"/>
        <w:ind w:firstLineChars="200" w:firstLine="404"/>
        <w:rPr>
          <w:rFonts w:ascii="宋体" w:eastAsia="宋体" w:hAnsi="宋体"/>
          <w:b w:val="0"/>
          <w:bCs w:val="0"/>
          <w:color w:val="000000" w:themeColor="text1"/>
          <w:spacing w:val="-4"/>
          <w:sz w:val="21"/>
          <w:szCs w:val="21"/>
        </w:rPr>
      </w:pPr>
      <w:r>
        <w:rPr>
          <w:rFonts w:ascii="宋体" w:eastAsia="宋体" w:hAnsi="宋体" w:hint="eastAsia"/>
          <w:b w:val="0"/>
          <w:bCs w:val="0"/>
          <w:color w:val="000000" w:themeColor="text1"/>
          <w:spacing w:val="-4"/>
          <w:sz w:val="21"/>
          <w:szCs w:val="21"/>
        </w:rPr>
        <w:lastRenderedPageBreak/>
        <w:t>2.在宣布中标后，招标人向中标单位发出中标通知书；中标通知书对采购人和中标单位具有同等法律效力。</w:t>
      </w:r>
    </w:p>
    <w:p w:rsidR="00DE0FEE" w:rsidRDefault="00DE0FEE" w:rsidP="001E3BCD">
      <w:pPr>
        <w:pStyle w:val="2"/>
        <w:spacing w:beforeLines="50" w:line="360" w:lineRule="auto"/>
        <w:rPr>
          <w:rFonts w:ascii="宋体" w:eastAsia="宋体" w:hAnsi="宋体"/>
          <w:color w:val="000000" w:themeColor="text1"/>
          <w:spacing w:val="-4"/>
          <w:sz w:val="21"/>
          <w:szCs w:val="21"/>
        </w:rPr>
      </w:pPr>
      <w:r>
        <w:rPr>
          <w:rFonts w:ascii="宋体" w:eastAsia="宋体" w:hAnsi="宋体" w:hint="eastAsia"/>
          <w:color w:val="000000" w:themeColor="text1"/>
          <w:spacing w:val="-4"/>
          <w:sz w:val="21"/>
          <w:szCs w:val="21"/>
        </w:rPr>
        <w:t>八、</w:t>
      </w:r>
      <w:r>
        <w:rPr>
          <w:rFonts w:ascii="宋体" w:eastAsia="宋体" w:hAnsi="宋体"/>
          <w:color w:val="000000" w:themeColor="text1"/>
          <w:spacing w:val="-4"/>
          <w:sz w:val="21"/>
          <w:szCs w:val="21"/>
        </w:rPr>
        <w:t>合同授予</w:t>
      </w:r>
      <w:bookmarkEnd w:id="41"/>
      <w:bookmarkEnd w:id="42"/>
      <w:bookmarkEnd w:id="43"/>
      <w:bookmarkEnd w:id="44"/>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w:t>
      </w:r>
      <w:r>
        <w:rPr>
          <w:rFonts w:ascii="宋体" w:hAnsi="宋体"/>
          <w:bCs/>
          <w:color w:val="000000" w:themeColor="text1"/>
          <w:spacing w:val="-4"/>
          <w:szCs w:val="21"/>
        </w:rPr>
        <w:t>合同的授予</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 采购人应当按评委会推荐中标供应商排序，确定中标候选供应商为中标供应商。中标供应商因不可抗力或者自身原因不能履行采购合同的，采购人可以与排位在中标供应商之后第一位的中标候选供应商签订采购合同，以此类推。</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 xml:space="preserve"> 2．</w:t>
      </w:r>
      <w:r>
        <w:rPr>
          <w:rFonts w:ascii="宋体" w:hAnsi="宋体"/>
          <w:bCs/>
          <w:color w:val="000000" w:themeColor="text1"/>
          <w:spacing w:val="-4"/>
          <w:szCs w:val="21"/>
        </w:rPr>
        <w:t>合同签订及履约</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hint="eastAsia"/>
          <w:bCs/>
          <w:color w:val="000000" w:themeColor="text1"/>
          <w:spacing w:val="-4"/>
          <w:szCs w:val="21"/>
        </w:rPr>
        <w:t>（1）中标单位</w:t>
      </w:r>
      <w:r>
        <w:rPr>
          <w:rFonts w:ascii="宋体" w:hAnsi="宋体"/>
          <w:bCs/>
          <w:color w:val="000000" w:themeColor="text1"/>
          <w:spacing w:val="-4"/>
          <w:szCs w:val="21"/>
        </w:rPr>
        <w:t>与</w:t>
      </w:r>
      <w:r>
        <w:rPr>
          <w:rFonts w:ascii="宋体" w:hAnsi="宋体" w:hint="eastAsia"/>
          <w:bCs/>
          <w:color w:val="000000" w:themeColor="text1"/>
          <w:spacing w:val="-4"/>
          <w:szCs w:val="21"/>
        </w:rPr>
        <w:t>招标人</w:t>
      </w:r>
      <w:r>
        <w:rPr>
          <w:rFonts w:ascii="宋体" w:hAnsi="宋体"/>
          <w:bCs/>
          <w:color w:val="000000" w:themeColor="text1"/>
          <w:spacing w:val="-4"/>
          <w:szCs w:val="21"/>
        </w:rPr>
        <w:t>签订合同时，须向</w:t>
      </w:r>
      <w:r>
        <w:rPr>
          <w:rFonts w:ascii="宋体" w:hAnsi="宋体" w:hint="eastAsia"/>
          <w:bCs/>
          <w:color w:val="000000" w:themeColor="text1"/>
          <w:spacing w:val="-4"/>
          <w:szCs w:val="21"/>
        </w:rPr>
        <w:t>招标人提供招标文件中</w:t>
      </w:r>
      <w:r>
        <w:rPr>
          <w:rFonts w:ascii="宋体" w:hAnsi="宋体"/>
          <w:bCs/>
          <w:color w:val="000000" w:themeColor="text1"/>
          <w:spacing w:val="-4"/>
          <w:szCs w:val="21"/>
        </w:rPr>
        <w:t>重要资质证明材料</w:t>
      </w:r>
      <w:r>
        <w:rPr>
          <w:rFonts w:ascii="宋体" w:hAnsi="宋体" w:hint="eastAsia"/>
          <w:bCs/>
          <w:color w:val="000000" w:themeColor="text1"/>
          <w:spacing w:val="-4"/>
          <w:szCs w:val="21"/>
        </w:rPr>
        <w:t>，核实无误后，</w:t>
      </w:r>
      <w:r>
        <w:rPr>
          <w:rFonts w:ascii="宋体" w:hAnsi="宋体"/>
          <w:bCs/>
          <w:color w:val="000000" w:themeColor="text1"/>
          <w:spacing w:val="-4"/>
          <w:szCs w:val="21"/>
        </w:rPr>
        <w:t>方可与</w:t>
      </w:r>
      <w:r>
        <w:rPr>
          <w:rFonts w:ascii="宋体" w:hAnsi="宋体" w:hint="eastAsia"/>
          <w:bCs/>
          <w:color w:val="000000" w:themeColor="text1"/>
          <w:spacing w:val="-4"/>
          <w:szCs w:val="21"/>
        </w:rPr>
        <w:t>招标人</w:t>
      </w:r>
      <w:r>
        <w:rPr>
          <w:rFonts w:ascii="宋体" w:hAnsi="宋体"/>
          <w:bCs/>
          <w:color w:val="000000" w:themeColor="text1"/>
          <w:spacing w:val="-4"/>
          <w:szCs w:val="21"/>
        </w:rPr>
        <w:t>签订合同。</w:t>
      </w:r>
    </w:p>
    <w:p w:rsidR="00DE0FEE" w:rsidRDefault="00DE0FEE" w:rsidP="00DE0FEE">
      <w:pPr>
        <w:spacing w:line="360" w:lineRule="auto"/>
        <w:ind w:firstLine="375"/>
        <w:rPr>
          <w:rFonts w:ascii="宋体" w:hAnsi="宋体"/>
          <w:b/>
          <w:color w:val="000000" w:themeColor="text1"/>
          <w:spacing w:val="-4"/>
          <w:szCs w:val="21"/>
        </w:rPr>
      </w:pPr>
      <w:r>
        <w:rPr>
          <w:rFonts w:ascii="宋体" w:hAnsi="宋体" w:hint="eastAsia"/>
          <w:bCs/>
          <w:color w:val="000000" w:themeColor="text1"/>
          <w:spacing w:val="-4"/>
          <w:szCs w:val="21"/>
        </w:rPr>
        <w:t>（2）中标单位</w:t>
      </w:r>
      <w:r>
        <w:rPr>
          <w:rFonts w:ascii="宋体" w:hAnsi="宋体"/>
          <w:bCs/>
          <w:color w:val="000000" w:themeColor="text1"/>
          <w:spacing w:val="-4"/>
          <w:szCs w:val="21"/>
        </w:rPr>
        <w:t>应</w:t>
      </w:r>
      <w:r>
        <w:rPr>
          <w:rFonts w:ascii="宋体" w:hAnsi="宋体" w:hint="eastAsia"/>
          <w:bCs/>
          <w:color w:val="000000" w:themeColor="text1"/>
          <w:spacing w:val="-4"/>
          <w:szCs w:val="21"/>
        </w:rPr>
        <w:t>在接到中标</w:t>
      </w:r>
      <w:r>
        <w:rPr>
          <w:rFonts w:ascii="宋体" w:hAnsi="宋体"/>
          <w:bCs/>
          <w:color w:val="000000" w:themeColor="text1"/>
          <w:spacing w:val="-4"/>
          <w:szCs w:val="21"/>
        </w:rPr>
        <w:t>通知书</w:t>
      </w:r>
      <w:r>
        <w:rPr>
          <w:rFonts w:ascii="宋体" w:hAnsi="宋体" w:hint="eastAsia"/>
          <w:bCs/>
          <w:color w:val="000000" w:themeColor="text1"/>
          <w:spacing w:val="-4"/>
          <w:szCs w:val="21"/>
        </w:rPr>
        <w:t>30天内与</w:t>
      </w:r>
      <w:r>
        <w:rPr>
          <w:rFonts w:ascii="宋体" w:hAnsi="宋体"/>
          <w:bCs/>
          <w:color w:val="000000" w:themeColor="text1"/>
          <w:spacing w:val="-4"/>
          <w:szCs w:val="21"/>
        </w:rPr>
        <w:t>采购</w:t>
      </w:r>
      <w:r>
        <w:rPr>
          <w:rFonts w:ascii="宋体" w:hAnsi="宋体" w:hint="eastAsia"/>
          <w:bCs/>
          <w:color w:val="000000" w:themeColor="text1"/>
          <w:spacing w:val="-4"/>
          <w:szCs w:val="21"/>
        </w:rPr>
        <w:t>人联系</w:t>
      </w:r>
      <w:r>
        <w:rPr>
          <w:rFonts w:ascii="宋体" w:hAnsi="宋体"/>
          <w:bCs/>
          <w:color w:val="000000" w:themeColor="text1"/>
          <w:spacing w:val="-4"/>
          <w:szCs w:val="21"/>
        </w:rPr>
        <w:t>签订合同</w:t>
      </w:r>
      <w:r>
        <w:rPr>
          <w:rFonts w:ascii="宋体" w:hAnsi="宋体" w:hint="eastAsia"/>
          <w:color w:val="000000" w:themeColor="text1"/>
        </w:rPr>
        <w:t>。</w:t>
      </w:r>
    </w:p>
    <w:p w:rsidR="00DE0FEE" w:rsidRDefault="002A32E5" w:rsidP="00DE0FEE">
      <w:pPr>
        <w:spacing w:line="360" w:lineRule="auto"/>
        <w:rPr>
          <w:rFonts w:ascii="宋体" w:hAnsi="宋体"/>
          <w:b/>
          <w:bCs/>
          <w:color w:val="000000" w:themeColor="text1"/>
          <w:spacing w:val="-4"/>
          <w:szCs w:val="21"/>
        </w:rPr>
      </w:pPr>
      <w:bookmarkStart w:id="45" w:name="_Toc299523902"/>
      <w:bookmarkStart w:id="46" w:name="_Toc237920945"/>
      <w:bookmarkStart w:id="47" w:name="_Toc176668979"/>
      <w:bookmarkStart w:id="48" w:name="_Toc177177842"/>
      <w:r>
        <w:rPr>
          <w:rFonts w:ascii="宋体" w:hAnsi="宋体" w:hint="eastAsia"/>
          <w:b/>
          <w:bCs/>
          <w:color w:val="000000" w:themeColor="text1"/>
          <w:spacing w:val="-4"/>
          <w:szCs w:val="21"/>
        </w:rPr>
        <w:t>九</w:t>
      </w:r>
      <w:r w:rsidR="00DE0FEE">
        <w:rPr>
          <w:rFonts w:ascii="宋体" w:hAnsi="宋体"/>
          <w:b/>
          <w:bCs/>
          <w:color w:val="000000" w:themeColor="text1"/>
          <w:spacing w:val="-4"/>
          <w:szCs w:val="21"/>
        </w:rPr>
        <w:t>、投标</w:t>
      </w:r>
      <w:r w:rsidR="00DE0FEE">
        <w:rPr>
          <w:rFonts w:ascii="宋体" w:hAnsi="宋体" w:hint="eastAsia"/>
          <w:b/>
          <w:bCs/>
          <w:color w:val="000000" w:themeColor="text1"/>
          <w:spacing w:val="-4"/>
          <w:szCs w:val="21"/>
        </w:rPr>
        <w:t>人出现</w:t>
      </w:r>
      <w:r w:rsidR="00DE0FEE">
        <w:rPr>
          <w:rFonts w:ascii="宋体" w:hAnsi="宋体"/>
          <w:b/>
          <w:bCs/>
          <w:color w:val="000000" w:themeColor="text1"/>
          <w:spacing w:val="-4"/>
          <w:szCs w:val="21"/>
        </w:rPr>
        <w:t>下列情况</w:t>
      </w:r>
      <w:r w:rsidR="00DE0FEE">
        <w:rPr>
          <w:rFonts w:ascii="宋体" w:hAnsi="宋体" w:hint="eastAsia"/>
          <w:b/>
          <w:bCs/>
          <w:color w:val="000000" w:themeColor="text1"/>
          <w:spacing w:val="-4"/>
          <w:szCs w:val="21"/>
        </w:rPr>
        <w:t>：</w:t>
      </w:r>
    </w:p>
    <w:p w:rsidR="00DE0FEE" w:rsidRDefault="00DE0FEE" w:rsidP="00DE0FEE">
      <w:pPr>
        <w:spacing w:line="360" w:lineRule="auto"/>
        <w:rPr>
          <w:rFonts w:ascii="宋体" w:hAnsi="宋体"/>
          <w:bCs/>
          <w:color w:val="000000" w:themeColor="text1"/>
          <w:spacing w:val="-4"/>
          <w:szCs w:val="21"/>
        </w:rPr>
      </w:pPr>
      <w:r>
        <w:rPr>
          <w:rFonts w:ascii="宋体" w:hAnsi="宋体" w:hint="eastAsia"/>
          <w:bCs/>
          <w:color w:val="000000" w:themeColor="text1"/>
          <w:spacing w:val="-4"/>
          <w:szCs w:val="21"/>
        </w:rPr>
        <w:t xml:space="preserve">   1. </w:t>
      </w:r>
      <w:r>
        <w:rPr>
          <w:rFonts w:ascii="宋体" w:hAnsi="宋体"/>
          <w:b/>
          <w:bCs/>
          <w:color w:val="000000" w:themeColor="text1"/>
          <w:spacing w:val="-4"/>
          <w:szCs w:val="21"/>
        </w:rPr>
        <w:t>投标</w:t>
      </w:r>
      <w:r>
        <w:rPr>
          <w:rFonts w:ascii="宋体" w:hAnsi="宋体" w:hint="eastAsia"/>
          <w:b/>
          <w:bCs/>
          <w:color w:val="000000" w:themeColor="text1"/>
          <w:spacing w:val="-4"/>
          <w:szCs w:val="21"/>
        </w:rPr>
        <w:t>人出现</w:t>
      </w:r>
      <w:r>
        <w:rPr>
          <w:rFonts w:ascii="宋体" w:hAnsi="宋体"/>
          <w:b/>
          <w:bCs/>
          <w:color w:val="000000" w:themeColor="text1"/>
          <w:spacing w:val="-4"/>
          <w:szCs w:val="21"/>
        </w:rPr>
        <w:t>下列情况之一的，按无效投标处理：</w:t>
      </w:r>
    </w:p>
    <w:p w:rsidR="00DE0FEE" w:rsidRDefault="00DE0FEE" w:rsidP="00DE0FEE">
      <w:pPr>
        <w:spacing w:line="360" w:lineRule="auto"/>
        <w:rPr>
          <w:rFonts w:ascii="宋体" w:hAnsi="宋体" w:cs="宋体"/>
          <w:bCs/>
          <w:color w:val="000000" w:themeColor="text1"/>
          <w:spacing w:val="-4"/>
          <w:szCs w:val="21"/>
        </w:rPr>
      </w:pPr>
      <w:r>
        <w:rPr>
          <w:rFonts w:ascii="宋体" w:hAnsi="宋体" w:cs="宋体" w:hint="eastAsia"/>
          <w:bCs/>
          <w:color w:val="000000" w:themeColor="text1"/>
          <w:spacing w:val="-4"/>
          <w:szCs w:val="21"/>
        </w:rPr>
        <w:t xml:space="preserve">    （1）应交而未交投标保证金的。</w:t>
      </w:r>
    </w:p>
    <w:p w:rsidR="00DE0FEE" w:rsidRDefault="00DE0FEE" w:rsidP="00DE0FEE">
      <w:pPr>
        <w:spacing w:line="360" w:lineRule="auto"/>
        <w:ind w:firstLineChars="200" w:firstLine="404"/>
        <w:rPr>
          <w:rFonts w:ascii="宋体" w:hAnsi="宋体" w:cs="宋体"/>
          <w:bCs/>
          <w:color w:val="000000" w:themeColor="text1"/>
          <w:spacing w:val="-4"/>
          <w:szCs w:val="21"/>
        </w:rPr>
      </w:pPr>
      <w:r>
        <w:rPr>
          <w:rFonts w:ascii="宋体" w:hAnsi="宋体" w:cs="宋体" w:hint="eastAsia"/>
          <w:bCs/>
          <w:color w:val="000000" w:themeColor="text1"/>
          <w:spacing w:val="-4"/>
          <w:szCs w:val="21"/>
        </w:rPr>
        <w:t>（2）未按照招标文件规定要求密封、签署、盖章的。</w:t>
      </w:r>
    </w:p>
    <w:p w:rsidR="00DE0FEE" w:rsidRDefault="00DE0FEE" w:rsidP="00DE0FEE">
      <w:pPr>
        <w:spacing w:line="360" w:lineRule="auto"/>
        <w:ind w:firstLineChars="200" w:firstLine="404"/>
        <w:rPr>
          <w:rFonts w:ascii="宋体" w:hAnsi="宋体" w:cs="宋体"/>
          <w:bCs/>
          <w:color w:val="000000" w:themeColor="text1"/>
          <w:spacing w:val="-4"/>
          <w:szCs w:val="21"/>
        </w:rPr>
      </w:pPr>
      <w:r>
        <w:rPr>
          <w:rFonts w:ascii="宋体" w:hAnsi="宋体" w:cs="宋体" w:hint="eastAsia"/>
          <w:bCs/>
          <w:color w:val="000000" w:themeColor="text1"/>
          <w:spacing w:val="-4"/>
          <w:szCs w:val="21"/>
        </w:rPr>
        <w:t>（3）不具备招标文件规定资格要求的。</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cs="宋体" w:hint="eastAsia"/>
          <w:bCs/>
          <w:color w:val="000000" w:themeColor="text1"/>
          <w:spacing w:val="-4"/>
          <w:szCs w:val="21"/>
        </w:rPr>
        <w:t>（4）不符合法律、法规和招标文件规定的其他实质性要求的。</w:t>
      </w:r>
    </w:p>
    <w:p w:rsidR="00DE0FEE" w:rsidRDefault="00DE0FEE" w:rsidP="00DE0FEE">
      <w:pPr>
        <w:spacing w:line="360" w:lineRule="auto"/>
        <w:rPr>
          <w:rFonts w:ascii="宋体" w:hAnsi="宋体"/>
          <w:b/>
          <w:color w:val="000000" w:themeColor="text1"/>
          <w:spacing w:val="-4"/>
          <w:szCs w:val="21"/>
        </w:rPr>
      </w:pPr>
      <w:r>
        <w:rPr>
          <w:rFonts w:ascii="宋体" w:hAnsi="宋体" w:hint="eastAsia"/>
          <w:b/>
          <w:color w:val="000000" w:themeColor="text1"/>
          <w:spacing w:val="-4"/>
          <w:szCs w:val="21"/>
        </w:rPr>
        <w:t xml:space="preserve">   2. </w:t>
      </w:r>
      <w:r>
        <w:rPr>
          <w:rFonts w:ascii="宋体" w:hAnsi="宋体"/>
          <w:b/>
          <w:color w:val="000000" w:themeColor="text1"/>
          <w:spacing w:val="-4"/>
          <w:szCs w:val="21"/>
        </w:rPr>
        <w:t>在招标采购中，出现下列情形之一的，应予以废标：</w:t>
      </w:r>
    </w:p>
    <w:p w:rsidR="00DE0FEE" w:rsidRDefault="00DE0FEE" w:rsidP="00DE0FEE">
      <w:pPr>
        <w:spacing w:line="360" w:lineRule="auto"/>
        <w:ind w:firstLineChars="200" w:firstLine="404"/>
        <w:rPr>
          <w:rFonts w:ascii="宋体" w:hAnsi="宋体"/>
          <w:bCs/>
          <w:color w:val="000000" w:themeColor="text1"/>
          <w:spacing w:val="-4"/>
          <w:szCs w:val="21"/>
        </w:rPr>
      </w:pPr>
      <w:r>
        <w:rPr>
          <w:rFonts w:ascii="宋体" w:hAnsi="宋体" w:cs="宋体" w:hint="eastAsia"/>
          <w:bCs/>
          <w:color w:val="000000" w:themeColor="text1"/>
          <w:spacing w:val="-4"/>
          <w:szCs w:val="21"/>
        </w:rPr>
        <w:t>（1）</w:t>
      </w:r>
      <w:r>
        <w:rPr>
          <w:rFonts w:ascii="宋体" w:hAnsi="宋体" w:hint="eastAsia"/>
          <w:bCs/>
          <w:color w:val="000000" w:themeColor="text1"/>
          <w:spacing w:val="-4"/>
          <w:szCs w:val="21"/>
        </w:rPr>
        <w:t>发生</w:t>
      </w:r>
      <w:r>
        <w:rPr>
          <w:rFonts w:ascii="宋体" w:hAnsi="宋体"/>
          <w:bCs/>
          <w:color w:val="000000" w:themeColor="text1"/>
          <w:spacing w:val="-4"/>
          <w:szCs w:val="21"/>
        </w:rPr>
        <w:t>影响采购公正的违法、违规行为的。</w:t>
      </w:r>
    </w:p>
    <w:p w:rsidR="008C75B3" w:rsidRPr="008C75B3" w:rsidRDefault="00DE0FEE" w:rsidP="008C75B3">
      <w:pPr>
        <w:spacing w:line="360" w:lineRule="auto"/>
        <w:ind w:firstLineChars="200" w:firstLine="404"/>
        <w:rPr>
          <w:rFonts w:ascii="宋体" w:hAnsi="宋体"/>
          <w:bCs/>
          <w:color w:val="000000" w:themeColor="text1"/>
          <w:spacing w:val="-4"/>
          <w:szCs w:val="21"/>
        </w:rPr>
      </w:pPr>
      <w:r>
        <w:rPr>
          <w:rFonts w:ascii="宋体" w:hAnsi="宋体" w:cs="宋体" w:hint="eastAsia"/>
          <w:bCs/>
          <w:color w:val="000000" w:themeColor="text1"/>
          <w:spacing w:val="-4"/>
          <w:szCs w:val="21"/>
        </w:rPr>
        <w:t>（2）</w:t>
      </w:r>
      <w:r>
        <w:rPr>
          <w:rFonts w:ascii="宋体" w:hAnsi="宋体"/>
          <w:bCs/>
          <w:color w:val="000000" w:themeColor="text1"/>
          <w:spacing w:val="-4"/>
          <w:szCs w:val="21"/>
        </w:rPr>
        <w:t>因重大</w:t>
      </w:r>
      <w:r>
        <w:rPr>
          <w:rFonts w:ascii="宋体" w:hAnsi="宋体" w:hint="eastAsia"/>
          <w:bCs/>
          <w:color w:val="000000" w:themeColor="text1"/>
          <w:spacing w:val="-4"/>
          <w:szCs w:val="21"/>
        </w:rPr>
        <w:t>变</w:t>
      </w:r>
      <w:r>
        <w:rPr>
          <w:rFonts w:ascii="宋体" w:hAnsi="宋体"/>
          <w:bCs/>
          <w:color w:val="000000" w:themeColor="text1"/>
          <w:spacing w:val="-4"/>
          <w:szCs w:val="21"/>
        </w:rPr>
        <w:t>故，采购任务取消的。</w:t>
      </w:r>
      <w:bookmarkStart w:id="49" w:name="_Toc299523916"/>
      <w:bookmarkStart w:id="50" w:name="_Toc237920957"/>
      <w:bookmarkStart w:id="51" w:name="_Toc82222710"/>
      <w:bookmarkStart w:id="52" w:name="_Toc71968691"/>
      <w:bookmarkStart w:id="53" w:name="_Toc71967998"/>
      <w:bookmarkStart w:id="54" w:name="_Hlk450145418"/>
      <w:bookmarkStart w:id="55" w:name="_Toc71968184"/>
      <w:bookmarkStart w:id="56" w:name="_Toc71968886"/>
      <w:bookmarkStart w:id="57" w:name="_Toc71881265"/>
      <w:bookmarkStart w:id="58" w:name="_Toc71967767"/>
      <w:bookmarkStart w:id="59" w:name="_Toc237920947"/>
      <w:bookmarkStart w:id="60" w:name="_Toc299523903"/>
      <w:bookmarkStart w:id="61" w:name="_Toc176668982"/>
      <w:bookmarkStart w:id="62" w:name="_Toc177177845"/>
      <w:bookmarkEnd w:id="45"/>
      <w:bookmarkEnd w:id="46"/>
      <w:bookmarkEnd w:id="47"/>
      <w:bookmarkEnd w:id="48"/>
    </w:p>
    <w:p w:rsidR="00DE0FEE" w:rsidRDefault="00DE0FEE" w:rsidP="008C75B3">
      <w:pPr>
        <w:pStyle w:val="2"/>
        <w:spacing w:line="360" w:lineRule="auto"/>
        <w:ind w:firstLineChars="645" w:firstLine="2072"/>
        <w:rPr>
          <w:rFonts w:ascii="宋体" w:eastAsia="宋体" w:hAnsi="宋体"/>
          <w:color w:val="000000" w:themeColor="text1"/>
        </w:rPr>
      </w:pPr>
      <w:r>
        <w:rPr>
          <w:rFonts w:ascii="宋体" w:eastAsia="宋体" w:hAnsi="宋体" w:hint="eastAsia"/>
          <w:color w:val="000000" w:themeColor="text1"/>
        </w:rPr>
        <w:t>第三章 评标办法：综合评分法</w:t>
      </w:r>
    </w:p>
    <w:p w:rsidR="00C91D39" w:rsidRPr="00C91D39" w:rsidRDefault="00C91D39" w:rsidP="00C91D39"/>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根据</w:t>
      </w:r>
      <w:r w:rsidR="00F632D6">
        <w:rPr>
          <w:rFonts w:ascii="宋体" w:hAnsi="宋体" w:cs="宋体" w:hint="eastAsia"/>
          <w:szCs w:val="21"/>
        </w:rPr>
        <w:t>采购相关法律法规</w:t>
      </w:r>
      <w:r>
        <w:rPr>
          <w:rFonts w:ascii="宋体" w:hAnsi="宋体" w:cs="宋体" w:hint="eastAsia"/>
          <w:szCs w:val="21"/>
        </w:rPr>
        <w:t>，确定以下评标方法、步骤及标准：</w:t>
      </w:r>
    </w:p>
    <w:p w:rsidR="00DE0FEE" w:rsidRDefault="00DE0FEE" w:rsidP="00DE0FEE">
      <w:pPr>
        <w:spacing w:line="440" w:lineRule="exact"/>
        <w:ind w:firstLineChars="200" w:firstLine="422"/>
        <w:rPr>
          <w:rFonts w:ascii="宋体" w:hAnsi="宋体" w:cs="宋体"/>
          <w:b/>
          <w:szCs w:val="21"/>
        </w:rPr>
      </w:pPr>
      <w:r>
        <w:rPr>
          <w:rFonts w:ascii="宋体" w:hAnsi="宋体" w:cs="宋体" w:hint="eastAsia"/>
          <w:b/>
          <w:szCs w:val="21"/>
        </w:rPr>
        <w:t>一、评标步骤</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本次项目采用：综合评分法，是指投标文件满足招标文件全部实质性要求，且按照评审因素的量化指标评审得分最高的投标人为中标候选人的评标方法。</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评标委员会对投标文件的评审分为初审、比较与评价：</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（一）初审</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符合性审查内容：</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2988"/>
        <w:gridCol w:w="6020"/>
      </w:tblGrid>
      <w:tr w:rsidR="00DE0FEE" w:rsidTr="00823E2D">
        <w:trPr>
          <w:trHeight w:val="429"/>
          <w:jc w:val="center"/>
        </w:trPr>
        <w:tc>
          <w:tcPr>
            <w:tcW w:w="712" w:type="dxa"/>
            <w:noWrap/>
          </w:tcPr>
          <w:p w:rsidR="00DE0FEE" w:rsidRDefault="00DE0FEE" w:rsidP="00823E2D">
            <w:pPr>
              <w:spacing w:line="400" w:lineRule="exact"/>
              <w:jc w:val="center"/>
              <w:rPr>
                <w:rFonts w:ascii="宋体" w:hAnsi="宋体" w:cs="宋体"/>
                <w:szCs w:val="21"/>
              </w:rPr>
            </w:pPr>
            <w:r>
              <w:rPr>
                <w:rFonts w:ascii="宋体" w:hAnsi="宋体" w:cs="宋体" w:hint="eastAsia"/>
                <w:b/>
                <w:bCs/>
                <w:w w:val="99"/>
                <w:szCs w:val="21"/>
              </w:rPr>
              <w:t>序号</w:t>
            </w:r>
          </w:p>
        </w:tc>
        <w:tc>
          <w:tcPr>
            <w:tcW w:w="2988" w:type="dxa"/>
            <w:noWrap/>
          </w:tcPr>
          <w:p w:rsidR="00DE0FEE" w:rsidRDefault="00DE0FEE" w:rsidP="00823E2D">
            <w:pPr>
              <w:spacing w:line="400" w:lineRule="exact"/>
              <w:jc w:val="center"/>
              <w:rPr>
                <w:rFonts w:ascii="宋体" w:hAnsi="宋体" w:cs="宋体"/>
                <w:szCs w:val="21"/>
              </w:rPr>
            </w:pPr>
            <w:r>
              <w:rPr>
                <w:rFonts w:ascii="宋体" w:hAnsi="宋体" w:cs="宋体" w:hint="eastAsia"/>
                <w:b/>
                <w:bCs/>
                <w:szCs w:val="21"/>
              </w:rPr>
              <w:t>审查项目</w:t>
            </w:r>
          </w:p>
        </w:tc>
        <w:tc>
          <w:tcPr>
            <w:tcW w:w="6020" w:type="dxa"/>
            <w:noWrap/>
          </w:tcPr>
          <w:p w:rsidR="00DE0FEE" w:rsidRDefault="00DE0FEE" w:rsidP="00823E2D">
            <w:pPr>
              <w:spacing w:line="400" w:lineRule="exact"/>
              <w:jc w:val="center"/>
              <w:rPr>
                <w:rFonts w:ascii="宋体" w:hAnsi="宋体" w:cs="宋体"/>
                <w:szCs w:val="21"/>
              </w:rPr>
            </w:pPr>
            <w:r>
              <w:rPr>
                <w:rFonts w:ascii="宋体" w:hAnsi="宋体" w:cs="宋体" w:hint="eastAsia"/>
                <w:b/>
                <w:bCs/>
                <w:szCs w:val="21"/>
              </w:rPr>
              <w:t>审查内容（无效投标认定条件）</w:t>
            </w:r>
          </w:p>
        </w:tc>
      </w:tr>
      <w:tr w:rsidR="00DE0FEE" w:rsidTr="00823E2D">
        <w:trPr>
          <w:trHeight w:val="421"/>
          <w:jc w:val="center"/>
        </w:trPr>
        <w:tc>
          <w:tcPr>
            <w:tcW w:w="712" w:type="dxa"/>
            <w:noWrap/>
          </w:tcPr>
          <w:p w:rsidR="00DE0FEE" w:rsidRDefault="00DE0FEE" w:rsidP="00823E2D">
            <w:pPr>
              <w:spacing w:line="400" w:lineRule="exact"/>
              <w:jc w:val="center"/>
              <w:rPr>
                <w:rFonts w:ascii="宋体" w:hAnsi="宋体" w:cs="宋体"/>
                <w:szCs w:val="21"/>
              </w:rPr>
            </w:pPr>
            <w:r>
              <w:rPr>
                <w:rFonts w:ascii="宋体" w:hAnsi="宋体" w:cs="宋体" w:hint="eastAsia"/>
                <w:szCs w:val="21"/>
              </w:rPr>
              <w:t>1</w:t>
            </w:r>
          </w:p>
        </w:tc>
        <w:tc>
          <w:tcPr>
            <w:tcW w:w="2988" w:type="dxa"/>
            <w:noWrap/>
          </w:tcPr>
          <w:p w:rsidR="00DE0FEE" w:rsidRDefault="00DE0FEE" w:rsidP="00823E2D">
            <w:pPr>
              <w:spacing w:line="400" w:lineRule="exact"/>
              <w:rPr>
                <w:rFonts w:ascii="宋体" w:hAnsi="宋体" w:cs="宋体"/>
                <w:szCs w:val="21"/>
              </w:rPr>
            </w:pPr>
            <w:r>
              <w:rPr>
                <w:rFonts w:ascii="宋体" w:hAnsi="宋体" w:cs="宋体" w:hint="eastAsia"/>
                <w:szCs w:val="21"/>
              </w:rPr>
              <w:t>投标文件的有效性、完整性</w:t>
            </w:r>
          </w:p>
        </w:tc>
        <w:tc>
          <w:tcPr>
            <w:tcW w:w="6020" w:type="dxa"/>
            <w:noWrap/>
          </w:tcPr>
          <w:p w:rsidR="00DE0FEE" w:rsidRDefault="00DE0FEE" w:rsidP="00823E2D">
            <w:pPr>
              <w:spacing w:line="400" w:lineRule="exact"/>
              <w:rPr>
                <w:rFonts w:ascii="宋体" w:hAnsi="宋体" w:cs="宋体"/>
                <w:szCs w:val="21"/>
              </w:rPr>
            </w:pPr>
            <w:r>
              <w:rPr>
                <w:rFonts w:ascii="宋体" w:hAnsi="宋体" w:cs="宋体" w:hint="eastAsia"/>
                <w:szCs w:val="21"/>
              </w:rPr>
              <w:t>不满足编制式样、签署要求或内容存在缺漏</w:t>
            </w:r>
          </w:p>
        </w:tc>
      </w:tr>
      <w:tr w:rsidR="00DE0FEE" w:rsidTr="00823E2D">
        <w:trPr>
          <w:trHeight w:val="405"/>
          <w:jc w:val="center"/>
        </w:trPr>
        <w:tc>
          <w:tcPr>
            <w:tcW w:w="712" w:type="dxa"/>
            <w:noWrap/>
          </w:tcPr>
          <w:p w:rsidR="00DE0FEE" w:rsidRDefault="00DE0FEE" w:rsidP="00823E2D">
            <w:pPr>
              <w:spacing w:line="400" w:lineRule="exact"/>
              <w:jc w:val="center"/>
              <w:rPr>
                <w:rFonts w:ascii="宋体" w:hAnsi="宋体" w:cs="宋体"/>
                <w:szCs w:val="21"/>
              </w:rPr>
            </w:pPr>
            <w:r>
              <w:rPr>
                <w:rFonts w:ascii="宋体" w:hAnsi="宋体" w:cs="宋体" w:hint="eastAsia"/>
                <w:szCs w:val="21"/>
              </w:rPr>
              <w:t>2</w:t>
            </w:r>
          </w:p>
        </w:tc>
        <w:tc>
          <w:tcPr>
            <w:tcW w:w="2988" w:type="dxa"/>
            <w:noWrap/>
          </w:tcPr>
          <w:p w:rsidR="00DE0FEE" w:rsidRDefault="00151229" w:rsidP="00823E2D">
            <w:pPr>
              <w:spacing w:line="400" w:lineRule="exact"/>
              <w:rPr>
                <w:rFonts w:ascii="宋体" w:hAnsi="宋体" w:cs="宋体"/>
                <w:szCs w:val="21"/>
              </w:rPr>
            </w:pPr>
            <w:r>
              <w:rPr>
                <w:rFonts w:ascii="宋体" w:hAnsi="宋体" w:cs="宋体" w:hint="eastAsia"/>
                <w:szCs w:val="21"/>
              </w:rPr>
              <w:t>报价</w:t>
            </w:r>
            <w:r w:rsidR="00DE0FEE">
              <w:rPr>
                <w:rFonts w:ascii="宋体" w:hAnsi="宋体" w:cs="宋体" w:hint="eastAsia"/>
                <w:szCs w:val="21"/>
              </w:rPr>
              <w:t>构成的完整性</w:t>
            </w:r>
          </w:p>
        </w:tc>
        <w:tc>
          <w:tcPr>
            <w:tcW w:w="6020" w:type="dxa"/>
            <w:noWrap/>
          </w:tcPr>
          <w:p w:rsidR="00DE0FEE" w:rsidRDefault="00DE0FEE" w:rsidP="00823E2D">
            <w:pPr>
              <w:spacing w:line="400" w:lineRule="exact"/>
              <w:rPr>
                <w:rFonts w:ascii="宋体" w:hAnsi="宋体" w:cs="宋体"/>
                <w:szCs w:val="21"/>
              </w:rPr>
            </w:pPr>
            <w:r>
              <w:rPr>
                <w:rFonts w:ascii="宋体" w:hAnsi="宋体" w:cs="宋体" w:hint="eastAsia"/>
                <w:szCs w:val="21"/>
              </w:rPr>
              <w:t>未对招标文件内容进行全面响应，存在漏报或错报情形</w:t>
            </w:r>
          </w:p>
        </w:tc>
      </w:tr>
      <w:tr w:rsidR="00DE0FEE" w:rsidTr="00823E2D">
        <w:trPr>
          <w:trHeight w:val="377"/>
          <w:jc w:val="center"/>
        </w:trPr>
        <w:tc>
          <w:tcPr>
            <w:tcW w:w="712" w:type="dxa"/>
            <w:noWrap/>
          </w:tcPr>
          <w:p w:rsidR="00DE0FEE" w:rsidRDefault="00DE0FEE" w:rsidP="00823E2D">
            <w:pPr>
              <w:spacing w:line="400" w:lineRule="exact"/>
              <w:jc w:val="center"/>
              <w:rPr>
                <w:rFonts w:ascii="宋体" w:hAnsi="宋体" w:cs="宋体"/>
                <w:szCs w:val="21"/>
              </w:rPr>
            </w:pPr>
            <w:r>
              <w:rPr>
                <w:rFonts w:ascii="宋体" w:hAnsi="宋体" w:cs="宋体" w:hint="eastAsia"/>
                <w:szCs w:val="21"/>
              </w:rPr>
              <w:t>3</w:t>
            </w:r>
          </w:p>
        </w:tc>
        <w:tc>
          <w:tcPr>
            <w:tcW w:w="2988" w:type="dxa"/>
            <w:noWrap/>
          </w:tcPr>
          <w:p w:rsidR="00DE0FEE" w:rsidRDefault="00DE0FEE" w:rsidP="00823E2D">
            <w:pPr>
              <w:spacing w:line="400" w:lineRule="exact"/>
              <w:rPr>
                <w:rFonts w:ascii="宋体" w:hAnsi="宋体" w:cs="宋体"/>
                <w:szCs w:val="21"/>
              </w:rPr>
            </w:pPr>
            <w:r>
              <w:rPr>
                <w:rFonts w:ascii="宋体" w:hAnsi="宋体" w:cs="宋体" w:hint="eastAsia"/>
                <w:szCs w:val="21"/>
              </w:rPr>
              <w:t>投标有效期</w:t>
            </w:r>
          </w:p>
        </w:tc>
        <w:tc>
          <w:tcPr>
            <w:tcW w:w="6020" w:type="dxa"/>
            <w:noWrap/>
          </w:tcPr>
          <w:p w:rsidR="00DE0FEE" w:rsidRDefault="00DE0FEE" w:rsidP="00823E2D">
            <w:pPr>
              <w:spacing w:line="400" w:lineRule="exact"/>
              <w:rPr>
                <w:rFonts w:ascii="宋体" w:hAnsi="宋体" w:cs="宋体"/>
                <w:szCs w:val="21"/>
              </w:rPr>
            </w:pPr>
            <w:r>
              <w:rPr>
                <w:rFonts w:ascii="宋体" w:hAnsi="宋体" w:cs="宋体" w:hint="eastAsia"/>
                <w:szCs w:val="21"/>
              </w:rPr>
              <w:t>未响应招标文件要求</w:t>
            </w:r>
          </w:p>
        </w:tc>
      </w:tr>
      <w:tr w:rsidR="00DE0FEE" w:rsidTr="00823E2D">
        <w:trPr>
          <w:trHeight w:val="392"/>
          <w:jc w:val="center"/>
        </w:trPr>
        <w:tc>
          <w:tcPr>
            <w:tcW w:w="712" w:type="dxa"/>
            <w:noWrap/>
          </w:tcPr>
          <w:p w:rsidR="00DE0FEE" w:rsidRDefault="00DE0FEE" w:rsidP="00823E2D">
            <w:pPr>
              <w:spacing w:line="400" w:lineRule="exact"/>
              <w:jc w:val="center"/>
              <w:rPr>
                <w:rFonts w:ascii="宋体" w:hAnsi="宋体" w:cs="宋体"/>
                <w:szCs w:val="21"/>
              </w:rPr>
            </w:pPr>
            <w:r>
              <w:rPr>
                <w:rFonts w:ascii="宋体" w:hAnsi="宋体" w:cs="宋体" w:hint="eastAsia"/>
                <w:szCs w:val="21"/>
              </w:rPr>
              <w:lastRenderedPageBreak/>
              <w:t>4</w:t>
            </w:r>
          </w:p>
        </w:tc>
        <w:tc>
          <w:tcPr>
            <w:tcW w:w="2988" w:type="dxa"/>
            <w:noWrap/>
          </w:tcPr>
          <w:p w:rsidR="00DE0FEE" w:rsidRDefault="00151229" w:rsidP="00823E2D">
            <w:pPr>
              <w:spacing w:line="400" w:lineRule="exact"/>
              <w:rPr>
                <w:rFonts w:ascii="宋体" w:hAnsi="宋体" w:cs="宋体"/>
                <w:szCs w:val="21"/>
              </w:rPr>
            </w:pPr>
            <w:r>
              <w:rPr>
                <w:rFonts w:ascii="宋体" w:hAnsi="宋体" w:cs="宋体" w:hint="eastAsia"/>
                <w:szCs w:val="21"/>
              </w:rPr>
              <w:t>报价</w:t>
            </w:r>
          </w:p>
        </w:tc>
        <w:tc>
          <w:tcPr>
            <w:tcW w:w="6020" w:type="dxa"/>
            <w:noWrap/>
          </w:tcPr>
          <w:p w:rsidR="00DE0FEE" w:rsidRDefault="00DE0FEE" w:rsidP="00823E2D">
            <w:pPr>
              <w:spacing w:line="400" w:lineRule="exact"/>
              <w:rPr>
                <w:rFonts w:ascii="宋体" w:hAnsi="宋体" w:cs="宋体"/>
                <w:szCs w:val="21"/>
              </w:rPr>
            </w:pPr>
            <w:r>
              <w:rPr>
                <w:rFonts w:ascii="宋体" w:hAnsi="宋体" w:cs="宋体" w:hint="eastAsia"/>
                <w:szCs w:val="21"/>
              </w:rPr>
              <w:t>未响应招标文件要求</w:t>
            </w:r>
          </w:p>
        </w:tc>
      </w:tr>
    </w:tbl>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（二）比较与评价</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1.商务评价；</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2.技术评价；</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评标委员会将依据招标文件的采购项目服务要求逐条进行评审。</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3.价格评估；</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4.综合比较与评价。</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（三）推荐候选投标人名单</w:t>
      </w:r>
    </w:p>
    <w:p w:rsidR="00DE0FEE" w:rsidRDefault="00DE0FEE" w:rsidP="00DE0FEE">
      <w:pPr>
        <w:spacing w:line="440" w:lineRule="exact"/>
        <w:ind w:firstLineChars="200" w:firstLine="420"/>
        <w:rPr>
          <w:rFonts w:ascii="宋体" w:hAnsi="宋体" w:cs="宋体"/>
          <w:szCs w:val="21"/>
        </w:rPr>
      </w:pPr>
      <w:r>
        <w:rPr>
          <w:rFonts w:ascii="宋体" w:hAnsi="宋体" w:cs="宋体" w:hint="eastAsia"/>
          <w:szCs w:val="21"/>
        </w:rPr>
        <w:t>投标单位通过资格审查、符合性审查的，评审后得分最高的为中标单位，评审得分相同的，评标委员会按照招标文件规定的方式确定一个投标人获得中标人推荐资格，招标文件未规定的采取随机抽取方式确定，其他同品牌投标人不作为中标候选人。</w:t>
      </w:r>
    </w:p>
    <w:p w:rsidR="00DE0FEE" w:rsidRDefault="00DE0FEE" w:rsidP="00DE0FEE">
      <w:pPr>
        <w:pStyle w:val="ac"/>
        <w:spacing w:line="440" w:lineRule="exact"/>
        <w:ind w:firstLineChars="200" w:firstLine="422"/>
        <w:rPr>
          <w:rFonts w:eastAsia="宋体" w:cs="宋体"/>
          <w:sz w:val="21"/>
          <w:szCs w:val="21"/>
        </w:rPr>
      </w:pPr>
      <w:r>
        <w:rPr>
          <w:rFonts w:eastAsia="宋体" w:cs="宋体" w:hint="eastAsia"/>
          <w:sz w:val="21"/>
          <w:szCs w:val="21"/>
        </w:rPr>
        <w:t>二、评标标准</w:t>
      </w:r>
    </w:p>
    <w:p w:rsidR="00DE0FEE" w:rsidRDefault="00DE0FEE" w:rsidP="00DE0FEE">
      <w:pPr>
        <w:pStyle w:val="ac"/>
        <w:spacing w:line="440" w:lineRule="exact"/>
        <w:ind w:firstLineChars="200"/>
        <w:rPr>
          <w:rFonts w:eastAsia="宋体" w:cs="宋体"/>
          <w:b w:val="0"/>
          <w:bCs/>
          <w:sz w:val="21"/>
          <w:szCs w:val="21"/>
        </w:rPr>
      </w:pPr>
      <w:r>
        <w:rPr>
          <w:rFonts w:eastAsia="宋体" w:cs="宋体" w:hint="eastAsia"/>
          <w:b w:val="0"/>
          <w:bCs/>
          <w:sz w:val="21"/>
          <w:szCs w:val="21"/>
        </w:rPr>
        <w:t>（一）在保证本采购项目招标公开、公平、公正的基础上，结合项目的技术和商务需求，组成的评标委员会。</w:t>
      </w:r>
    </w:p>
    <w:p w:rsidR="00DE0FEE" w:rsidRDefault="00DE0FEE" w:rsidP="00DE0FEE">
      <w:pPr>
        <w:pStyle w:val="ac"/>
        <w:spacing w:line="440" w:lineRule="exact"/>
        <w:ind w:firstLineChars="200"/>
        <w:rPr>
          <w:rFonts w:eastAsia="宋体" w:cs="宋体"/>
          <w:b w:val="0"/>
          <w:bCs/>
          <w:sz w:val="21"/>
          <w:szCs w:val="21"/>
        </w:rPr>
      </w:pPr>
    </w:p>
    <w:p w:rsidR="00DE0FEE" w:rsidRDefault="00DE0FEE" w:rsidP="00DE0FEE">
      <w:pPr>
        <w:pStyle w:val="ac"/>
        <w:spacing w:line="440" w:lineRule="exact"/>
        <w:ind w:firstLineChars="200"/>
        <w:rPr>
          <w:rFonts w:eastAsia="宋体" w:cs="宋体"/>
          <w:b w:val="0"/>
          <w:bCs/>
          <w:sz w:val="21"/>
          <w:szCs w:val="21"/>
        </w:rPr>
      </w:pPr>
    </w:p>
    <w:p w:rsidR="00DE0FEE" w:rsidRDefault="00DE0FEE" w:rsidP="00DE0FEE">
      <w:pPr>
        <w:pStyle w:val="ac"/>
        <w:spacing w:line="440" w:lineRule="exact"/>
        <w:ind w:firstLineChars="200"/>
        <w:rPr>
          <w:rFonts w:eastAsia="宋体" w:cs="宋体"/>
          <w:b w:val="0"/>
          <w:bCs/>
          <w:sz w:val="21"/>
          <w:szCs w:val="21"/>
        </w:rPr>
      </w:pPr>
    </w:p>
    <w:p w:rsidR="00DE0FEE" w:rsidRDefault="00DE0FEE" w:rsidP="00DE0FEE">
      <w:pPr>
        <w:snapToGrid w:val="0"/>
        <w:spacing w:line="440" w:lineRule="exact"/>
        <w:ind w:firstLineChars="200" w:firstLine="420"/>
        <w:rPr>
          <w:rFonts w:ascii="宋体" w:hAnsi="宋体" w:cs="宋体"/>
          <w:szCs w:val="21"/>
        </w:rPr>
      </w:pPr>
    </w:p>
    <w:p w:rsidR="00CD14C5" w:rsidRPr="001B248E" w:rsidRDefault="00CD14C5" w:rsidP="001B248E">
      <w:pPr>
        <w:widowControl/>
        <w:spacing w:line="400" w:lineRule="exact"/>
        <w:ind w:firstLineChars="690" w:firstLine="2771"/>
        <w:rPr>
          <w:rFonts w:ascii="宋体" w:hAnsi="宋体" w:cs="宋体"/>
          <w:b/>
          <w:color w:val="000000"/>
          <w:kern w:val="0"/>
          <w:sz w:val="40"/>
          <w:szCs w:val="21"/>
        </w:rPr>
      </w:pPr>
      <w:r w:rsidRPr="001B248E">
        <w:rPr>
          <w:rFonts w:ascii="宋体" w:hAnsi="宋体" w:cs="宋体" w:hint="eastAsia"/>
          <w:b/>
          <w:color w:val="000000"/>
          <w:kern w:val="0"/>
          <w:sz w:val="40"/>
          <w:szCs w:val="21"/>
        </w:rPr>
        <w:t>综合评分明细表</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
        <w:gridCol w:w="939"/>
        <w:gridCol w:w="567"/>
        <w:gridCol w:w="5670"/>
        <w:gridCol w:w="1560"/>
      </w:tblGrid>
      <w:tr w:rsidR="000E1686" w:rsidTr="0076654B">
        <w:trPr>
          <w:trHeight w:val="1495"/>
        </w:trPr>
        <w:tc>
          <w:tcPr>
            <w:tcW w:w="375" w:type="dxa"/>
            <w:vAlign w:val="center"/>
          </w:tcPr>
          <w:p w:rsidR="000E1686" w:rsidRDefault="000E1686" w:rsidP="00A26EF3">
            <w:pPr>
              <w:spacing w:line="360" w:lineRule="auto"/>
              <w:ind w:leftChars="1" w:left="2"/>
              <w:jc w:val="center"/>
              <w:rPr>
                <w:rFonts w:ascii="宋体" w:hAnsi="宋体" w:cs="宋体"/>
                <w:bCs/>
                <w:sz w:val="24"/>
              </w:rPr>
            </w:pPr>
            <w:r>
              <w:rPr>
                <w:rFonts w:ascii="宋体" w:hAnsi="宋体" w:cs="宋体" w:hint="eastAsia"/>
                <w:bCs/>
                <w:sz w:val="24"/>
              </w:rPr>
              <w:t>序号</w:t>
            </w:r>
          </w:p>
        </w:tc>
        <w:tc>
          <w:tcPr>
            <w:tcW w:w="939" w:type="dxa"/>
            <w:vAlign w:val="center"/>
          </w:tcPr>
          <w:p w:rsidR="000E1686" w:rsidRDefault="000E1686" w:rsidP="00A26EF3">
            <w:pPr>
              <w:spacing w:line="360" w:lineRule="auto"/>
              <w:ind w:leftChars="1" w:left="2"/>
              <w:jc w:val="center"/>
              <w:rPr>
                <w:rFonts w:ascii="宋体" w:hAnsi="宋体" w:cs="宋体"/>
                <w:bCs/>
                <w:sz w:val="24"/>
              </w:rPr>
            </w:pPr>
            <w:r>
              <w:rPr>
                <w:rFonts w:ascii="宋体" w:hAnsi="宋体" w:cs="宋体" w:hint="eastAsia"/>
                <w:bCs/>
                <w:sz w:val="24"/>
              </w:rPr>
              <w:t>评分因素及权重</w:t>
            </w:r>
          </w:p>
        </w:tc>
        <w:tc>
          <w:tcPr>
            <w:tcW w:w="567" w:type="dxa"/>
            <w:vAlign w:val="center"/>
          </w:tcPr>
          <w:p w:rsidR="000E1686" w:rsidRDefault="000E1686" w:rsidP="00A26EF3">
            <w:pPr>
              <w:spacing w:line="360" w:lineRule="auto"/>
              <w:ind w:leftChars="1" w:left="2"/>
              <w:jc w:val="center"/>
              <w:rPr>
                <w:rFonts w:ascii="宋体" w:hAnsi="宋体" w:cs="宋体"/>
                <w:bCs/>
                <w:sz w:val="24"/>
              </w:rPr>
            </w:pPr>
            <w:r>
              <w:rPr>
                <w:rFonts w:ascii="宋体" w:hAnsi="宋体" w:cs="宋体" w:hint="eastAsia"/>
                <w:bCs/>
                <w:sz w:val="24"/>
              </w:rPr>
              <w:t>分值</w:t>
            </w:r>
          </w:p>
        </w:tc>
        <w:tc>
          <w:tcPr>
            <w:tcW w:w="5670" w:type="dxa"/>
            <w:vAlign w:val="center"/>
          </w:tcPr>
          <w:p w:rsidR="000E1686" w:rsidRDefault="000E1686" w:rsidP="00A26EF3">
            <w:pPr>
              <w:spacing w:line="360" w:lineRule="auto"/>
              <w:ind w:leftChars="1" w:left="2" w:firstLineChars="200" w:firstLine="480"/>
              <w:jc w:val="center"/>
              <w:rPr>
                <w:rFonts w:ascii="宋体" w:hAnsi="宋体" w:cs="宋体"/>
                <w:bCs/>
                <w:sz w:val="24"/>
              </w:rPr>
            </w:pPr>
            <w:r>
              <w:rPr>
                <w:rFonts w:ascii="宋体" w:hAnsi="宋体" w:cs="宋体" w:hint="eastAsia"/>
                <w:bCs/>
                <w:sz w:val="24"/>
              </w:rPr>
              <w:t>评分标准</w:t>
            </w:r>
          </w:p>
        </w:tc>
        <w:tc>
          <w:tcPr>
            <w:tcW w:w="1560" w:type="dxa"/>
            <w:vAlign w:val="center"/>
          </w:tcPr>
          <w:p w:rsidR="000E1686" w:rsidRDefault="000E1686" w:rsidP="00A26EF3">
            <w:pPr>
              <w:spacing w:line="360" w:lineRule="auto"/>
              <w:ind w:leftChars="1" w:left="2"/>
              <w:jc w:val="center"/>
              <w:rPr>
                <w:rFonts w:ascii="宋体" w:hAnsi="宋体" w:cs="宋体"/>
                <w:bCs/>
                <w:sz w:val="24"/>
              </w:rPr>
            </w:pPr>
            <w:r>
              <w:rPr>
                <w:rFonts w:ascii="宋体" w:hAnsi="宋体" w:cs="宋体" w:hint="eastAsia"/>
                <w:bCs/>
                <w:sz w:val="24"/>
              </w:rPr>
              <w:t>说 明</w:t>
            </w:r>
          </w:p>
        </w:tc>
      </w:tr>
      <w:tr w:rsidR="000E1686" w:rsidTr="0076654B">
        <w:trPr>
          <w:trHeight w:val="1411"/>
        </w:trPr>
        <w:tc>
          <w:tcPr>
            <w:tcW w:w="375" w:type="dxa"/>
            <w:vAlign w:val="center"/>
          </w:tcPr>
          <w:p w:rsidR="000E1686" w:rsidRDefault="000E1686" w:rsidP="000E1686">
            <w:pPr>
              <w:jc w:val="center"/>
              <w:rPr>
                <w:rFonts w:ascii="宋体" w:hAnsi="宋体" w:cs="宋体"/>
                <w:sz w:val="24"/>
                <w:szCs w:val="24"/>
              </w:rPr>
            </w:pPr>
            <w:r>
              <w:rPr>
                <w:rFonts w:ascii="宋体" w:hAnsi="宋体" w:cs="宋体" w:hint="eastAsia"/>
                <w:sz w:val="24"/>
              </w:rPr>
              <w:t>1</w:t>
            </w:r>
          </w:p>
        </w:tc>
        <w:tc>
          <w:tcPr>
            <w:tcW w:w="939" w:type="dxa"/>
            <w:vAlign w:val="center"/>
          </w:tcPr>
          <w:p w:rsidR="000E1686" w:rsidRDefault="000E1686" w:rsidP="000E1686">
            <w:pPr>
              <w:jc w:val="center"/>
              <w:rPr>
                <w:rFonts w:ascii="宋体" w:hAnsi="宋体" w:cs="宋体"/>
                <w:sz w:val="24"/>
                <w:szCs w:val="24"/>
              </w:rPr>
            </w:pPr>
            <w:r>
              <w:rPr>
                <w:rFonts w:ascii="宋体" w:hAnsi="宋体" w:cs="宋体" w:hint="eastAsia"/>
                <w:sz w:val="24"/>
              </w:rPr>
              <w:t>价格30%</w:t>
            </w:r>
          </w:p>
        </w:tc>
        <w:tc>
          <w:tcPr>
            <w:tcW w:w="567" w:type="dxa"/>
            <w:vAlign w:val="center"/>
          </w:tcPr>
          <w:p w:rsidR="000E1686" w:rsidRDefault="000E1686" w:rsidP="000E1686">
            <w:pPr>
              <w:jc w:val="center"/>
              <w:rPr>
                <w:rFonts w:ascii="宋体" w:hAnsi="宋体" w:cs="宋体"/>
                <w:sz w:val="24"/>
                <w:szCs w:val="24"/>
              </w:rPr>
            </w:pPr>
            <w:r>
              <w:rPr>
                <w:rFonts w:ascii="宋体" w:hAnsi="宋体" w:cs="宋体" w:hint="eastAsia"/>
                <w:sz w:val="24"/>
              </w:rPr>
              <w:t>30分</w:t>
            </w:r>
          </w:p>
        </w:tc>
        <w:tc>
          <w:tcPr>
            <w:tcW w:w="5670" w:type="dxa"/>
            <w:vAlign w:val="center"/>
          </w:tcPr>
          <w:p w:rsidR="000E1686" w:rsidRDefault="000E1686" w:rsidP="000E1686">
            <w:pPr>
              <w:jc w:val="left"/>
              <w:rPr>
                <w:rFonts w:ascii="宋体" w:hAnsi="宋体" w:cs="宋体"/>
                <w:sz w:val="24"/>
                <w:szCs w:val="24"/>
              </w:rPr>
            </w:pPr>
            <w:r>
              <w:rPr>
                <w:rFonts w:ascii="宋体" w:hAnsi="宋体" w:cs="宋体" w:hint="eastAsia"/>
                <w:sz w:val="24"/>
              </w:rPr>
              <w:t>满足招标文件要求且投标价格最低的投标报价为评标基准价，其价格分为满分。其他供应商的价格分统一按照下列公式计算：投标报价得分=(评标基准价／投标报价)×30</w:t>
            </w:r>
            <w:r w:rsidR="002E5014">
              <w:rPr>
                <w:rFonts w:ascii="宋体" w:hAnsi="宋体" w:cs="宋体" w:hint="eastAsia"/>
                <w:sz w:val="24"/>
              </w:rPr>
              <w:t>%×100</w:t>
            </w:r>
          </w:p>
        </w:tc>
        <w:tc>
          <w:tcPr>
            <w:tcW w:w="1560" w:type="dxa"/>
            <w:vAlign w:val="center"/>
          </w:tcPr>
          <w:p w:rsidR="000E1686" w:rsidRDefault="000E1686" w:rsidP="000E1686">
            <w:pPr>
              <w:jc w:val="center"/>
              <w:rPr>
                <w:rFonts w:ascii="宋体" w:hAnsi="宋体" w:cs="宋体"/>
                <w:sz w:val="24"/>
                <w:szCs w:val="24"/>
              </w:rPr>
            </w:pPr>
          </w:p>
        </w:tc>
      </w:tr>
      <w:tr w:rsidR="000E1686" w:rsidTr="0076654B">
        <w:trPr>
          <w:trHeight w:val="1043"/>
        </w:trPr>
        <w:tc>
          <w:tcPr>
            <w:tcW w:w="375" w:type="dxa"/>
            <w:vAlign w:val="center"/>
          </w:tcPr>
          <w:p w:rsidR="000E1686" w:rsidRDefault="000E1686" w:rsidP="000E1686">
            <w:pPr>
              <w:spacing w:line="360" w:lineRule="auto"/>
              <w:ind w:leftChars="1" w:left="2" w:firstLineChars="200" w:firstLine="480"/>
              <w:rPr>
                <w:rFonts w:ascii="宋体" w:hAnsi="宋体" w:cs="宋体"/>
                <w:bCs/>
                <w:sz w:val="24"/>
              </w:rPr>
            </w:pPr>
            <w:r>
              <w:rPr>
                <w:rFonts w:ascii="宋体" w:hAnsi="宋体" w:cs="宋体" w:hint="eastAsia"/>
                <w:bCs/>
                <w:sz w:val="24"/>
              </w:rPr>
              <w:t>2</w:t>
            </w:r>
          </w:p>
        </w:tc>
        <w:tc>
          <w:tcPr>
            <w:tcW w:w="939" w:type="dxa"/>
            <w:vAlign w:val="center"/>
          </w:tcPr>
          <w:p w:rsidR="000E1686" w:rsidRDefault="000E1686" w:rsidP="007D31C8">
            <w:pPr>
              <w:spacing w:line="360" w:lineRule="auto"/>
              <w:ind w:leftChars="1" w:left="2"/>
              <w:rPr>
                <w:rFonts w:ascii="宋体" w:hAnsi="宋体" w:cs="宋体"/>
                <w:bCs/>
                <w:sz w:val="24"/>
              </w:rPr>
            </w:pPr>
            <w:r>
              <w:rPr>
                <w:rFonts w:ascii="宋体" w:hAnsi="宋体" w:cs="宋体" w:hint="eastAsia"/>
                <w:bCs/>
                <w:sz w:val="24"/>
              </w:rPr>
              <w:t>样品提供</w:t>
            </w:r>
            <w:r w:rsidR="007D31C8">
              <w:rPr>
                <w:rFonts w:ascii="宋体" w:hAnsi="宋体" w:cs="宋体" w:hint="eastAsia"/>
                <w:bCs/>
                <w:sz w:val="24"/>
              </w:rPr>
              <w:t>3</w:t>
            </w:r>
            <w:r w:rsidR="00A26EF3">
              <w:rPr>
                <w:rFonts w:ascii="宋体" w:hAnsi="宋体" w:cs="宋体" w:hint="eastAsia"/>
                <w:bCs/>
                <w:sz w:val="24"/>
              </w:rPr>
              <w:t>0</w:t>
            </w:r>
            <w:r>
              <w:rPr>
                <w:rFonts w:ascii="宋体" w:hAnsi="宋体" w:cs="宋体" w:hint="eastAsia"/>
                <w:bCs/>
                <w:sz w:val="24"/>
              </w:rPr>
              <w:t>%</w:t>
            </w:r>
          </w:p>
        </w:tc>
        <w:tc>
          <w:tcPr>
            <w:tcW w:w="567" w:type="dxa"/>
            <w:vAlign w:val="center"/>
          </w:tcPr>
          <w:p w:rsidR="000E1686" w:rsidRDefault="007D31C8" w:rsidP="000E1686">
            <w:pPr>
              <w:spacing w:line="360" w:lineRule="auto"/>
              <w:ind w:leftChars="1" w:left="2"/>
              <w:rPr>
                <w:rFonts w:ascii="宋体" w:hAnsi="宋体" w:cs="宋体"/>
                <w:bCs/>
                <w:sz w:val="24"/>
              </w:rPr>
            </w:pPr>
            <w:r>
              <w:rPr>
                <w:rFonts w:ascii="宋体" w:hAnsi="宋体" w:cs="宋体" w:hint="eastAsia"/>
                <w:bCs/>
                <w:sz w:val="24"/>
              </w:rPr>
              <w:t>3</w:t>
            </w:r>
            <w:r w:rsidR="000E1686">
              <w:rPr>
                <w:rFonts w:ascii="宋体" w:hAnsi="宋体" w:cs="宋体" w:hint="eastAsia"/>
                <w:bCs/>
                <w:sz w:val="24"/>
              </w:rPr>
              <w:t>0分</w:t>
            </w:r>
          </w:p>
        </w:tc>
        <w:tc>
          <w:tcPr>
            <w:tcW w:w="5670" w:type="dxa"/>
            <w:vAlign w:val="center"/>
          </w:tcPr>
          <w:p w:rsidR="000E1686" w:rsidRDefault="000E1686" w:rsidP="007D31C8">
            <w:pPr>
              <w:spacing w:line="360" w:lineRule="auto"/>
              <w:ind w:leftChars="1" w:left="2"/>
              <w:rPr>
                <w:rFonts w:ascii="宋体" w:hAnsi="宋体" w:cs="宋体"/>
                <w:bCs/>
                <w:sz w:val="24"/>
              </w:rPr>
            </w:pPr>
            <w:r>
              <w:rPr>
                <w:rFonts w:ascii="宋体" w:hAnsi="宋体" w:cs="宋体" w:hint="eastAsia"/>
                <w:bCs/>
                <w:sz w:val="24"/>
              </w:rPr>
              <w:t>根据投标人提供的样品、材质进行评分。</w:t>
            </w:r>
            <w:r w:rsidR="00A26EF3">
              <w:rPr>
                <w:rFonts w:ascii="宋体" w:hAnsi="宋体" w:cs="宋体" w:hint="eastAsia"/>
                <w:bCs/>
                <w:sz w:val="24"/>
              </w:rPr>
              <w:t>样品优良得</w:t>
            </w:r>
            <w:r w:rsidR="007D31C8">
              <w:rPr>
                <w:rFonts w:ascii="宋体" w:hAnsi="宋体" w:cs="宋体" w:hint="eastAsia"/>
                <w:bCs/>
                <w:sz w:val="24"/>
              </w:rPr>
              <w:t>20</w:t>
            </w:r>
            <w:r w:rsidR="00A26EF3">
              <w:rPr>
                <w:rFonts w:ascii="宋体" w:hAnsi="宋体" w:cs="宋体" w:hint="eastAsia"/>
                <w:bCs/>
                <w:sz w:val="24"/>
              </w:rPr>
              <w:t>-</w:t>
            </w:r>
            <w:r w:rsidR="007D31C8">
              <w:rPr>
                <w:rFonts w:ascii="宋体" w:hAnsi="宋体" w:cs="宋体" w:hint="eastAsia"/>
                <w:bCs/>
                <w:sz w:val="24"/>
              </w:rPr>
              <w:t>30</w:t>
            </w:r>
            <w:r w:rsidR="00A26EF3">
              <w:rPr>
                <w:rFonts w:ascii="宋体" w:hAnsi="宋体" w:cs="宋体" w:hint="eastAsia"/>
                <w:bCs/>
                <w:sz w:val="24"/>
              </w:rPr>
              <w:t>分，良好得10-</w:t>
            </w:r>
            <w:r w:rsidR="007D31C8">
              <w:rPr>
                <w:rFonts w:ascii="宋体" w:hAnsi="宋体" w:cs="宋体" w:hint="eastAsia"/>
                <w:bCs/>
                <w:sz w:val="24"/>
              </w:rPr>
              <w:t>19</w:t>
            </w:r>
            <w:r w:rsidR="00A26EF3">
              <w:rPr>
                <w:rFonts w:ascii="宋体" w:hAnsi="宋体" w:cs="宋体" w:hint="eastAsia"/>
                <w:bCs/>
                <w:sz w:val="24"/>
              </w:rPr>
              <w:t>分，一般得0-</w:t>
            </w:r>
            <w:r w:rsidR="007D31C8">
              <w:rPr>
                <w:rFonts w:ascii="宋体" w:hAnsi="宋体" w:cs="宋体" w:hint="eastAsia"/>
                <w:bCs/>
                <w:sz w:val="24"/>
              </w:rPr>
              <w:t>9</w:t>
            </w:r>
            <w:r w:rsidR="00A26EF3">
              <w:rPr>
                <w:rFonts w:ascii="宋体" w:hAnsi="宋体" w:cs="宋体" w:hint="eastAsia"/>
                <w:bCs/>
                <w:sz w:val="24"/>
              </w:rPr>
              <w:t>分，</w:t>
            </w:r>
            <w:r>
              <w:rPr>
                <w:rFonts w:ascii="宋体" w:hAnsi="宋体" w:cs="宋体" w:hint="eastAsia"/>
                <w:bCs/>
                <w:sz w:val="24"/>
              </w:rPr>
              <w:t>不提供不得分。</w:t>
            </w:r>
          </w:p>
        </w:tc>
        <w:tc>
          <w:tcPr>
            <w:tcW w:w="1560" w:type="dxa"/>
            <w:vAlign w:val="center"/>
          </w:tcPr>
          <w:p w:rsidR="000E1686" w:rsidRDefault="000E1686" w:rsidP="000E1686">
            <w:pPr>
              <w:spacing w:line="360" w:lineRule="auto"/>
              <w:ind w:leftChars="1" w:left="2" w:firstLineChars="200" w:firstLine="480"/>
              <w:rPr>
                <w:rFonts w:ascii="宋体" w:hAnsi="宋体" w:cs="宋体"/>
                <w:bCs/>
                <w:sz w:val="24"/>
              </w:rPr>
            </w:pPr>
          </w:p>
        </w:tc>
      </w:tr>
      <w:tr w:rsidR="000E1686" w:rsidTr="000E1686">
        <w:trPr>
          <w:trHeight w:val="1043"/>
        </w:trPr>
        <w:tc>
          <w:tcPr>
            <w:tcW w:w="375"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firstLineChars="200" w:firstLine="480"/>
              <w:rPr>
                <w:rFonts w:ascii="宋体" w:hAnsi="宋体" w:cs="宋体"/>
                <w:bCs/>
                <w:sz w:val="24"/>
              </w:rPr>
            </w:pPr>
            <w:r>
              <w:rPr>
                <w:rFonts w:ascii="宋体" w:hAnsi="宋体" w:cs="宋体" w:hint="eastAsia"/>
                <w:bCs/>
                <w:sz w:val="24"/>
              </w:rPr>
              <w:t>4</w:t>
            </w:r>
          </w:p>
        </w:tc>
        <w:tc>
          <w:tcPr>
            <w:tcW w:w="939" w:type="dxa"/>
            <w:tcBorders>
              <w:top w:val="single" w:sz="4" w:space="0" w:color="auto"/>
              <w:left w:val="single" w:sz="4" w:space="0" w:color="auto"/>
              <w:bottom w:val="single" w:sz="4" w:space="0" w:color="auto"/>
              <w:right w:val="single" w:sz="4" w:space="0" w:color="auto"/>
            </w:tcBorders>
            <w:vAlign w:val="center"/>
          </w:tcPr>
          <w:p w:rsidR="000E1686" w:rsidRDefault="000E1686" w:rsidP="00A26EF3">
            <w:pPr>
              <w:spacing w:line="360" w:lineRule="auto"/>
              <w:ind w:leftChars="1" w:left="2"/>
              <w:rPr>
                <w:rFonts w:ascii="宋体" w:hAnsi="宋体" w:cs="宋体"/>
                <w:bCs/>
                <w:sz w:val="24"/>
              </w:rPr>
            </w:pPr>
            <w:r>
              <w:rPr>
                <w:rFonts w:ascii="宋体" w:hAnsi="宋体" w:cs="宋体" w:hint="eastAsia"/>
                <w:bCs/>
                <w:sz w:val="24"/>
              </w:rPr>
              <w:t>业绩</w:t>
            </w:r>
            <w:r w:rsidR="00A26EF3">
              <w:rPr>
                <w:rFonts w:ascii="宋体" w:hAnsi="宋体" w:cs="宋体" w:hint="eastAsia"/>
                <w:bCs/>
                <w:sz w:val="24"/>
              </w:rPr>
              <w:t>20</w:t>
            </w:r>
            <w:r>
              <w:rPr>
                <w:rFonts w:ascii="宋体" w:hAnsi="宋体" w:cs="宋体" w:hint="eastAsia"/>
                <w:bCs/>
                <w:sz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0E1686" w:rsidRDefault="00A26EF3" w:rsidP="00A26EF3">
            <w:pPr>
              <w:spacing w:line="360" w:lineRule="auto"/>
              <w:ind w:leftChars="1" w:left="2"/>
              <w:rPr>
                <w:rFonts w:ascii="宋体" w:hAnsi="宋体" w:cs="宋体"/>
                <w:bCs/>
                <w:sz w:val="24"/>
              </w:rPr>
            </w:pPr>
            <w:r>
              <w:rPr>
                <w:rFonts w:ascii="宋体" w:hAnsi="宋体" w:cs="宋体" w:hint="eastAsia"/>
                <w:bCs/>
                <w:sz w:val="24"/>
              </w:rPr>
              <w:t>20</w:t>
            </w:r>
            <w:r w:rsidR="000E1686">
              <w:rPr>
                <w:rFonts w:ascii="宋体" w:hAnsi="宋体" w:cs="宋体" w:hint="eastAsia"/>
                <w:bCs/>
                <w:sz w:val="24"/>
              </w:rPr>
              <w:t>分</w:t>
            </w:r>
          </w:p>
        </w:tc>
        <w:tc>
          <w:tcPr>
            <w:tcW w:w="5670" w:type="dxa"/>
            <w:tcBorders>
              <w:top w:val="single" w:sz="4" w:space="0" w:color="auto"/>
              <w:left w:val="single" w:sz="4" w:space="0" w:color="auto"/>
              <w:bottom w:val="single" w:sz="4" w:space="0" w:color="auto"/>
              <w:right w:val="single" w:sz="4" w:space="0" w:color="auto"/>
            </w:tcBorders>
            <w:vAlign w:val="center"/>
          </w:tcPr>
          <w:p w:rsidR="000E1686" w:rsidRDefault="000E1686" w:rsidP="00A26EF3">
            <w:pPr>
              <w:spacing w:line="360" w:lineRule="auto"/>
              <w:ind w:leftChars="1" w:left="2"/>
              <w:rPr>
                <w:rFonts w:ascii="宋体" w:hAnsi="宋体" w:cs="宋体"/>
                <w:bCs/>
                <w:sz w:val="24"/>
              </w:rPr>
            </w:pPr>
            <w:r>
              <w:rPr>
                <w:rFonts w:ascii="宋体" w:hAnsi="宋体" w:cs="宋体" w:hint="eastAsia"/>
                <w:bCs/>
                <w:sz w:val="24"/>
              </w:rPr>
              <w:t>根据投标人所提供的类似业绩，每提供一个得5分，最多得</w:t>
            </w:r>
            <w:r w:rsidR="00A26EF3">
              <w:rPr>
                <w:rFonts w:ascii="宋体" w:hAnsi="宋体" w:cs="宋体" w:hint="eastAsia"/>
                <w:bCs/>
                <w:sz w:val="24"/>
              </w:rPr>
              <w:t>20</w:t>
            </w:r>
            <w:r>
              <w:rPr>
                <w:rFonts w:ascii="宋体" w:hAnsi="宋体" w:cs="宋体" w:hint="eastAsia"/>
                <w:bCs/>
                <w:sz w:val="24"/>
              </w:rPr>
              <w:t>分。（提供类似业绩合同复印件）</w:t>
            </w:r>
          </w:p>
        </w:tc>
        <w:tc>
          <w:tcPr>
            <w:tcW w:w="1560"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firstLineChars="200" w:firstLine="480"/>
              <w:rPr>
                <w:rFonts w:ascii="宋体" w:hAnsi="宋体" w:cs="宋体"/>
                <w:bCs/>
                <w:sz w:val="24"/>
              </w:rPr>
            </w:pPr>
          </w:p>
        </w:tc>
      </w:tr>
      <w:tr w:rsidR="000E1686" w:rsidTr="000E1686">
        <w:trPr>
          <w:trHeight w:val="1043"/>
        </w:trPr>
        <w:tc>
          <w:tcPr>
            <w:tcW w:w="375"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firstLineChars="200" w:firstLine="480"/>
              <w:rPr>
                <w:rFonts w:ascii="宋体" w:hAnsi="宋体" w:cs="宋体"/>
                <w:bCs/>
                <w:sz w:val="24"/>
              </w:rPr>
            </w:pPr>
            <w:r>
              <w:rPr>
                <w:rFonts w:ascii="宋体" w:hAnsi="宋体" w:cs="宋体" w:hint="eastAsia"/>
                <w:bCs/>
                <w:sz w:val="24"/>
              </w:rPr>
              <w:lastRenderedPageBreak/>
              <w:t>5</w:t>
            </w:r>
          </w:p>
        </w:tc>
        <w:tc>
          <w:tcPr>
            <w:tcW w:w="939" w:type="dxa"/>
            <w:tcBorders>
              <w:top w:val="single" w:sz="4" w:space="0" w:color="auto"/>
              <w:left w:val="single" w:sz="4" w:space="0" w:color="auto"/>
              <w:bottom w:val="single" w:sz="4" w:space="0" w:color="auto"/>
              <w:right w:val="single" w:sz="4" w:space="0" w:color="auto"/>
            </w:tcBorders>
            <w:vAlign w:val="center"/>
          </w:tcPr>
          <w:p w:rsidR="000E1686" w:rsidRDefault="000E1686" w:rsidP="007D31C8">
            <w:pPr>
              <w:spacing w:line="360" w:lineRule="auto"/>
              <w:ind w:leftChars="1" w:left="2"/>
              <w:rPr>
                <w:rFonts w:ascii="宋体" w:hAnsi="宋体" w:cs="宋体"/>
                <w:bCs/>
                <w:sz w:val="24"/>
              </w:rPr>
            </w:pPr>
            <w:r>
              <w:rPr>
                <w:rFonts w:ascii="宋体" w:hAnsi="宋体" w:cs="宋体" w:hint="eastAsia"/>
                <w:bCs/>
                <w:sz w:val="24"/>
              </w:rPr>
              <w:t>售后服务</w:t>
            </w:r>
            <w:r w:rsidR="007D31C8">
              <w:rPr>
                <w:rFonts w:ascii="宋体" w:hAnsi="宋体" w:cs="宋体" w:hint="eastAsia"/>
                <w:bCs/>
                <w:sz w:val="24"/>
              </w:rPr>
              <w:t>1</w:t>
            </w:r>
            <w:r w:rsidR="00A26EF3">
              <w:rPr>
                <w:rFonts w:ascii="宋体" w:hAnsi="宋体" w:cs="宋体" w:hint="eastAsia"/>
                <w:bCs/>
                <w:sz w:val="24"/>
              </w:rPr>
              <w:t>5</w:t>
            </w:r>
            <w:r>
              <w:rPr>
                <w:rFonts w:ascii="宋体" w:hAnsi="宋体" w:cs="宋体" w:hint="eastAsia"/>
                <w:bCs/>
                <w:sz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0E1686" w:rsidRDefault="007D31C8" w:rsidP="000E1686">
            <w:pPr>
              <w:spacing w:line="360" w:lineRule="auto"/>
              <w:ind w:leftChars="1" w:left="2"/>
              <w:rPr>
                <w:rFonts w:ascii="宋体" w:hAnsi="宋体" w:cs="宋体"/>
                <w:bCs/>
                <w:sz w:val="24"/>
              </w:rPr>
            </w:pPr>
            <w:r>
              <w:rPr>
                <w:rFonts w:ascii="宋体" w:hAnsi="宋体" w:cs="宋体" w:hint="eastAsia"/>
                <w:bCs/>
                <w:sz w:val="24"/>
              </w:rPr>
              <w:t>1</w:t>
            </w:r>
            <w:r w:rsidR="00A26EF3">
              <w:rPr>
                <w:rFonts w:ascii="宋体" w:hAnsi="宋体" w:cs="宋体" w:hint="eastAsia"/>
                <w:bCs/>
                <w:sz w:val="24"/>
              </w:rPr>
              <w:t>5</w:t>
            </w:r>
            <w:r w:rsidR="000E1686">
              <w:rPr>
                <w:rFonts w:ascii="宋体" w:hAnsi="宋体" w:cs="宋体" w:hint="eastAsia"/>
                <w:bCs/>
                <w:sz w:val="24"/>
              </w:rPr>
              <w:t>分</w:t>
            </w:r>
          </w:p>
        </w:tc>
        <w:tc>
          <w:tcPr>
            <w:tcW w:w="5670" w:type="dxa"/>
            <w:tcBorders>
              <w:top w:val="single" w:sz="4" w:space="0" w:color="auto"/>
              <w:left w:val="single" w:sz="4" w:space="0" w:color="auto"/>
              <w:bottom w:val="single" w:sz="4" w:space="0" w:color="auto"/>
              <w:right w:val="single" w:sz="4" w:space="0" w:color="auto"/>
            </w:tcBorders>
            <w:vAlign w:val="center"/>
          </w:tcPr>
          <w:p w:rsidR="000E1686" w:rsidRDefault="00A26EF3" w:rsidP="00A26EF3">
            <w:pPr>
              <w:spacing w:line="360" w:lineRule="auto"/>
              <w:rPr>
                <w:rFonts w:ascii="宋体" w:hAnsi="宋体" w:cs="宋体"/>
                <w:bCs/>
                <w:sz w:val="24"/>
              </w:rPr>
            </w:pPr>
            <w:r>
              <w:rPr>
                <w:rFonts w:ascii="宋体" w:hAnsi="宋体" w:cs="宋体" w:hint="eastAsia"/>
                <w:bCs/>
                <w:sz w:val="24"/>
              </w:rPr>
              <w:t>服务功能和售后服务方案</w:t>
            </w:r>
            <w:r w:rsidR="000E1686">
              <w:rPr>
                <w:rFonts w:ascii="宋体" w:hAnsi="宋体" w:cs="宋体" w:hint="eastAsia"/>
                <w:bCs/>
                <w:sz w:val="24"/>
              </w:rPr>
              <w:t>：</w:t>
            </w:r>
          </w:p>
          <w:p w:rsidR="000E1686" w:rsidRDefault="000E1686" w:rsidP="007D31C8">
            <w:pPr>
              <w:spacing w:line="360" w:lineRule="auto"/>
              <w:ind w:leftChars="1" w:left="2"/>
              <w:rPr>
                <w:rFonts w:ascii="宋体" w:hAnsi="宋体" w:cs="宋体"/>
                <w:bCs/>
                <w:sz w:val="24"/>
              </w:rPr>
            </w:pPr>
            <w:r>
              <w:rPr>
                <w:rFonts w:ascii="宋体" w:hAnsi="宋体" w:cs="宋体" w:hint="eastAsia"/>
                <w:bCs/>
                <w:sz w:val="24"/>
              </w:rPr>
              <w:t>根据投标人售后服务方案（内容包括响应时间、现场服务支持能力、售后巡检、质量保证期限及范围等）的完善性、合理性进行综合比较评分：</w:t>
            </w:r>
            <w:r w:rsidR="00A26EF3">
              <w:rPr>
                <w:rFonts w:ascii="宋体" w:hAnsi="宋体" w:cs="宋体" w:hint="eastAsia"/>
                <w:bCs/>
                <w:sz w:val="24"/>
              </w:rPr>
              <w:t>方案最优得</w:t>
            </w:r>
            <w:r w:rsidR="007D31C8">
              <w:rPr>
                <w:rFonts w:ascii="宋体" w:hAnsi="宋体" w:cs="宋体" w:hint="eastAsia"/>
                <w:bCs/>
                <w:sz w:val="24"/>
              </w:rPr>
              <w:t>10</w:t>
            </w:r>
            <w:r w:rsidR="00A26EF3">
              <w:rPr>
                <w:rFonts w:ascii="宋体" w:hAnsi="宋体" w:cs="宋体" w:hint="eastAsia"/>
                <w:bCs/>
                <w:sz w:val="24"/>
              </w:rPr>
              <w:t>-</w:t>
            </w:r>
            <w:r w:rsidR="007D31C8">
              <w:rPr>
                <w:rFonts w:ascii="宋体" w:hAnsi="宋体" w:cs="宋体" w:hint="eastAsia"/>
                <w:bCs/>
                <w:sz w:val="24"/>
              </w:rPr>
              <w:t>15</w:t>
            </w:r>
            <w:r w:rsidR="00A26EF3">
              <w:rPr>
                <w:rFonts w:ascii="宋体" w:hAnsi="宋体" w:cs="宋体" w:hint="eastAsia"/>
                <w:bCs/>
                <w:sz w:val="24"/>
              </w:rPr>
              <w:t>分，良好得</w:t>
            </w:r>
            <w:r w:rsidR="007D31C8">
              <w:rPr>
                <w:rFonts w:ascii="宋体" w:hAnsi="宋体" w:cs="宋体" w:hint="eastAsia"/>
                <w:bCs/>
                <w:sz w:val="24"/>
              </w:rPr>
              <w:t>5</w:t>
            </w:r>
            <w:r w:rsidR="00A26EF3">
              <w:rPr>
                <w:rFonts w:ascii="宋体" w:hAnsi="宋体" w:cs="宋体" w:hint="eastAsia"/>
                <w:bCs/>
                <w:sz w:val="24"/>
              </w:rPr>
              <w:t>-9分，一般得0-</w:t>
            </w:r>
            <w:r w:rsidR="007D31C8">
              <w:rPr>
                <w:rFonts w:ascii="宋体" w:hAnsi="宋体" w:cs="宋体" w:hint="eastAsia"/>
                <w:bCs/>
                <w:sz w:val="24"/>
              </w:rPr>
              <w:t>4</w:t>
            </w:r>
            <w:r w:rsidR="00A26EF3">
              <w:rPr>
                <w:rFonts w:ascii="宋体" w:hAnsi="宋体" w:cs="宋体" w:hint="eastAsia"/>
                <w:bCs/>
                <w:sz w:val="24"/>
              </w:rPr>
              <w:t>分。</w:t>
            </w:r>
          </w:p>
        </w:tc>
        <w:tc>
          <w:tcPr>
            <w:tcW w:w="1560"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firstLineChars="200" w:firstLine="480"/>
              <w:rPr>
                <w:rFonts w:ascii="宋体" w:hAnsi="宋体" w:cs="宋体"/>
                <w:bCs/>
                <w:sz w:val="24"/>
              </w:rPr>
            </w:pPr>
          </w:p>
        </w:tc>
      </w:tr>
      <w:tr w:rsidR="000E1686" w:rsidTr="000E1686">
        <w:trPr>
          <w:trHeight w:val="1043"/>
        </w:trPr>
        <w:tc>
          <w:tcPr>
            <w:tcW w:w="375"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firstLineChars="200" w:firstLine="480"/>
              <w:rPr>
                <w:rFonts w:ascii="宋体" w:hAnsi="宋体" w:cs="宋体"/>
                <w:bCs/>
                <w:sz w:val="24"/>
              </w:rPr>
            </w:pPr>
            <w:r>
              <w:rPr>
                <w:rFonts w:ascii="宋体" w:hAnsi="宋体" w:cs="宋体" w:hint="eastAsia"/>
                <w:bCs/>
                <w:sz w:val="24"/>
              </w:rPr>
              <w:t>6</w:t>
            </w:r>
          </w:p>
        </w:tc>
        <w:tc>
          <w:tcPr>
            <w:tcW w:w="939"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rPr>
                <w:rFonts w:ascii="宋体" w:hAnsi="宋体" w:cs="宋体"/>
                <w:bCs/>
                <w:sz w:val="24"/>
              </w:rPr>
            </w:pPr>
            <w:r>
              <w:rPr>
                <w:rFonts w:ascii="宋体" w:hAnsi="宋体" w:cs="宋体" w:hint="eastAsia"/>
                <w:bCs/>
                <w:sz w:val="24"/>
              </w:rPr>
              <w:t>投标文件规范性、完整性5%</w:t>
            </w:r>
          </w:p>
        </w:tc>
        <w:tc>
          <w:tcPr>
            <w:tcW w:w="567"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rPr>
                <w:rFonts w:ascii="宋体" w:hAnsi="宋体" w:cs="宋体"/>
                <w:bCs/>
                <w:sz w:val="24"/>
              </w:rPr>
            </w:pPr>
            <w:r>
              <w:rPr>
                <w:rFonts w:ascii="宋体" w:hAnsi="宋体" w:cs="宋体" w:hint="eastAsia"/>
                <w:bCs/>
                <w:sz w:val="24"/>
              </w:rPr>
              <w:t>5分</w:t>
            </w:r>
          </w:p>
        </w:tc>
        <w:tc>
          <w:tcPr>
            <w:tcW w:w="5670" w:type="dxa"/>
            <w:tcBorders>
              <w:top w:val="single" w:sz="4" w:space="0" w:color="auto"/>
              <w:left w:val="single" w:sz="4" w:space="0" w:color="auto"/>
              <w:bottom w:val="single" w:sz="4" w:space="0" w:color="auto"/>
              <w:right w:val="single" w:sz="4" w:space="0" w:color="auto"/>
            </w:tcBorders>
            <w:vAlign w:val="center"/>
          </w:tcPr>
          <w:p w:rsidR="000E1686" w:rsidRDefault="000E1686" w:rsidP="00A26EF3">
            <w:pPr>
              <w:spacing w:line="360" w:lineRule="auto"/>
              <w:rPr>
                <w:rFonts w:ascii="宋体" w:hAnsi="宋体" w:cs="宋体"/>
                <w:bCs/>
                <w:sz w:val="24"/>
              </w:rPr>
            </w:pPr>
            <w:r>
              <w:rPr>
                <w:rFonts w:ascii="宋体" w:hAnsi="宋体" w:cs="宋体" w:hint="eastAsia"/>
                <w:bCs/>
                <w:sz w:val="24"/>
              </w:rPr>
              <w:t>投标文件制作规范，没有细微偏差情形的得满分5分，有一项细微偏差扣0.5分，直到该项分值扣完为止。</w:t>
            </w:r>
          </w:p>
        </w:tc>
        <w:tc>
          <w:tcPr>
            <w:tcW w:w="1560" w:type="dxa"/>
            <w:tcBorders>
              <w:top w:val="single" w:sz="4" w:space="0" w:color="auto"/>
              <w:left w:val="single" w:sz="4" w:space="0" w:color="auto"/>
              <w:bottom w:val="single" w:sz="4" w:space="0" w:color="auto"/>
              <w:right w:val="single" w:sz="4" w:space="0" w:color="auto"/>
            </w:tcBorders>
            <w:vAlign w:val="center"/>
          </w:tcPr>
          <w:p w:rsidR="000E1686" w:rsidRDefault="000E1686" w:rsidP="000E1686">
            <w:pPr>
              <w:spacing w:line="360" w:lineRule="auto"/>
              <w:ind w:leftChars="1" w:left="2" w:firstLineChars="200" w:firstLine="480"/>
              <w:rPr>
                <w:rFonts w:ascii="宋体" w:hAnsi="宋体" w:cs="宋体"/>
                <w:bCs/>
                <w:sz w:val="24"/>
              </w:rPr>
            </w:pPr>
          </w:p>
        </w:tc>
      </w:tr>
    </w:tbl>
    <w:p w:rsidR="00E82BFE" w:rsidRDefault="00E82BFE" w:rsidP="00E82BFE">
      <w:pPr>
        <w:rPr>
          <w:b/>
          <w:bCs/>
          <w:sz w:val="30"/>
          <w:szCs w:val="30"/>
        </w:rPr>
      </w:pPr>
      <w:r>
        <w:rPr>
          <w:rFonts w:hint="eastAsia"/>
          <w:b/>
          <w:bCs/>
          <w:color w:val="000000" w:themeColor="text1"/>
          <w:sz w:val="30"/>
          <w:szCs w:val="30"/>
        </w:rPr>
        <w:t>注：投标文件格式中的内容，投标人可根据项目实际情况，相应调整、修改、补充，但不可缺项漏项。</w:t>
      </w:r>
    </w:p>
    <w:p w:rsidR="00DE0FEE" w:rsidRDefault="00DE0FEE" w:rsidP="00B549FD">
      <w:pPr>
        <w:spacing w:line="360" w:lineRule="auto"/>
        <w:ind w:firstLineChars="300" w:firstLine="636"/>
        <w:rPr>
          <w:rFonts w:ascii="宋体" w:hAnsi="宋体"/>
          <w:bCs/>
          <w:color w:val="000000" w:themeColor="text1"/>
          <w:spacing w:val="-4"/>
          <w:sz w:val="22"/>
        </w:rPr>
      </w:pPr>
      <w:r>
        <w:rPr>
          <w:rFonts w:ascii="宋体" w:hAnsi="宋体" w:hint="eastAsia"/>
          <w:bCs/>
          <w:color w:val="000000" w:themeColor="text1"/>
          <w:spacing w:val="-4"/>
          <w:sz w:val="22"/>
        </w:rPr>
        <w:t>1、投标文件正本必须附复印件并加盖公章，副本可为正本盖章后复印件。</w:t>
      </w:r>
    </w:p>
    <w:p w:rsidR="00DE0FEE" w:rsidRDefault="00DE0FEE" w:rsidP="00B549FD">
      <w:pPr>
        <w:spacing w:line="360" w:lineRule="auto"/>
        <w:ind w:firstLineChars="300" w:firstLine="636"/>
        <w:rPr>
          <w:rFonts w:ascii="宋体" w:hAnsi="宋体"/>
          <w:bCs/>
          <w:color w:val="000000" w:themeColor="text1"/>
          <w:spacing w:val="-4"/>
          <w:sz w:val="22"/>
        </w:rPr>
      </w:pPr>
      <w:r>
        <w:rPr>
          <w:rFonts w:ascii="宋体" w:hAnsi="宋体" w:hint="eastAsia"/>
          <w:bCs/>
          <w:color w:val="000000" w:themeColor="text1"/>
          <w:spacing w:val="-4"/>
          <w:sz w:val="22"/>
        </w:rPr>
        <w:t>2、评分细则中要求投标人提供的相关证明材料，由评标委员会向检验机构进行核实，如投标人虚假响应，将按</w:t>
      </w:r>
      <w:r w:rsidR="00F632D6">
        <w:rPr>
          <w:rFonts w:ascii="宋体" w:hAnsi="宋体" w:hint="eastAsia"/>
          <w:bCs/>
          <w:color w:val="000000" w:themeColor="text1"/>
          <w:spacing w:val="-4"/>
          <w:sz w:val="22"/>
        </w:rPr>
        <w:t>采购相关法律法规</w:t>
      </w:r>
      <w:r>
        <w:rPr>
          <w:rFonts w:ascii="宋体" w:hAnsi="宋体" w:hint="eastAsia"/>
          <w:bCs/>
          <w:color w:val="000000" w:themeColor="text1"/>
          <w:spacing w:val="-4"/>
          <w:sz w:val="22"/>
        </w:rPr>
        <w:t>受到处罚，所造成的一切后果由投标人自行承担。</w:t>
      </w:r>
    </w:p>
    <w:p w:rsidR="00DE0FEE" w:rsidRDefault="00DE0FEE" w:rsidP="00DE0FEE">
      <w:pPr>
        <w:spacing w:line="360" w:lineRule="auto"/>
        <w:ind w:firstLineChars="200" w:firstLine="424"/>
        <w:rPr>
          <w:rFonts w:ascii="宋体" w:hAnsi="宋体"/>
          <w:bCs/>
          <w:color w:val="000000" w:themeColor="text1"/>
          <w:spacing w:val="-4"/>
          <w:sz w:val="22"/>
        </w:rPr>
      </w:pPr>
      <w:r>
        <w:rPr>
          <w:rFonts w:ascii="宋体" w:hAnsi="宋体" w:hint="eastAsia"/>
          <w:bCs/>
          <w:color w:val="000000" w:themeColor="text1"/>
          <w:spacing w:val="-4"/>
          <w:sz w:val="22"/>
        </w:rPr>
        <w:t>评标要求：</w:t>
      </w:r>
    </w:p>
    <w:p w:rsidR="00DE0FEE" w:rsidRDefault="00DE0FEE" w:rsidP="00DE0FEE">
      <w:pPr>
        <w:spacing w:line="360" w:lineRule="auto"/>
        <w:ind w:firstLineChars="200" w:firstLine="424"/>
        <w:rPr>
          <w:rFonts w:ascii="宋体" w:hAnsi="宋体"/>
          <w:bCs/>
          <w:color w:val="000000" w:themeColor="text1"/>
          <w:spacing w:val="-4"/>
          <w:sz w:val="22"/>
        </w:rPr>
      </w:pPr>
      <w:r>
        <w:rPr>
          <w:rFonts w:ascii="宋体" w:hAnsi="宋体" w:hint="eastAsia"/>
          <w:bCs/>
          <w:color w:val="000000" w:themeColor="text1"/>
          <w:spacing w:val="-4"/>
          <w:sz w:val="22"/>
        </w:rPr>
        <w:t xml:space="preserve">1、投标文件装订部分：投标报价应和其他评审项目统一密封装订。 </w:t>
      </w:r>
    </w:p>
    <w:p w:rsidR="00DE0FEE" w:rsidRDefault="00DE0FEE" w:rsidP="00DE0FEE">
      <w:pPr>
        <w:spacing w:line="360" w:lineRule="auto"/>
        <w:ind w:firstLineChars="200" w:firstLine="424"/>
        <w:rPr>
          <w:rFonts w:ascii="宋体" w:hAnsi="宋体"/>
          <w:bCs/>
          <w:color w:val="000000" w:themeColor="text1"/>
          <w:spacing w:val="-4"/>
          <w:sz w:val="22"/>
        </w:rPr>
      </w:pPr>
      <w:r>
        <w:rPr>
          <w:rFonts w:ascii="宋体" w:hAnsi="宋体" w:hint="eastAsia"/>
          <w:bCs/>
          <w:color w:val="000000" w:themeColor="text1"/>
          <w:spacing w:val="-4"/>
          <w:sz w:val="22"/>
        </w:rPr>
        <w:t>2、资格性和符合性审查部分：评标时先对投标文件进行资格性审查和符合性审查，只对具备投标资格和满足招标文件实质性要求的投标文件进行评审。对不符合标书要求的投标人应当由投标人签字确认。审查内容主要包括：①、投标人须符合</w:t>
      </w:r>
      <w:r w:rsidR="00394921">
        <w:rPr>
          <w:rFonts w:ascii="宋体" w:hAnsi="宋体" w:hint="eastAsia"/>
          <w:bCs/>
          <w:color w:val="000000" w:themeColor="text1"/>
          <w:spacing w:val="-4"/>
          <w:sz w:val="22"/>
        </w:rPr>
        <w:t>采购相关法律法规</w:t>
      </w:r>
      <w:r>
        <w:rPr>
          <w:rFonts w:ascii="宋体" w:hAnsi="宋体" w:hint="eastAsia"/>
          <w:bCs/>
          <w:color w:val="000000" w:themeColor="text1"/>
          <w:spacing w:val="-4"/>
          <w:sz w:val="22"/>
        </w:rPr>
        <w:t>；②、投标人须具备独立法人资格，具有有效的营业执照、税务登记证、组织机构代码证副本或三证合一的营业执照；③、法定代表人授权委托书原件及被授权人身份证原件(如法定代表人参加投标，需提供法定代表人资格证明原件及身份证原件)；④、本项目不接受联合体投标。</w:t>
      </w:r>
    </w:p>
    <w:p w:rsidR="00DE0FEE" w:rsidRDefault="00DE0FEE" w:rsidP="00DE0FEE">
      <w:pPr>
        <w:spacing w:line="360" w:lineRule="auto"/>
        <w:ind w:firstLineChars="200" w:firstLine="424"/>
        <w:rPr>
          <w:rFonts w:ascii="宋体" w:hAnsi="宋体"/>
          <w:bCs/>
          <w:color w:val="000000" w:themeColor="text1"/>
          <w:spacing w:val="-4"/>
          <w:sz w:val="22"/>
        </w:rPr>
      </w:pPr>
      <w:r>
        <w:rPr>
          <w:rFonts w:ascii="宋体" w:hAnsi="宋体" w:hint="eastAsia"/>
          <w:bCs/>
          <w:color w:val="000000" w:themeColor="text1"/>
          <w:spacing w:val="-4"/>
          <w:sz w:val="22"/>
        </w:rPr>
        <w:t>3、投标报价部分：评标委员会认为投标报价低于成本价时，应写出书面材料，详细说明低于成本的原因和证据，书面材料须评标委员会和该报价的投标人同意并签字确认。</w:t>
      </w:r>
    </w:p>
    <w:p w:rsidR="00DE0FEE" w:rsidRDefault="00DE0FEE" w:rsidP="00DE0FEE">
      <w:pPr>
        <w:spacing w:line="360" w:lineRule="auto"/>
        <w:ind w:firstLineChars="200" w:firstLine="424"/>
        <w:rPr>
          <w:rFonts w:ascii="宋体" w:hAnsi="宋体"/>
          <w:bCs/>
          <w:color w:val="000000" w:themeColor="text1"/>
          <w:spacing w:val="-4"/>
          <w:sz w:val="22"/>
        </w:rPr>
      </w:pPr>
      <w:r>
        <w:rPr>
          <w:rFonts w:ascii="宋体" w:hAnsi="宋体" w:hint="eastAsia"/>
          <w:bCs/>
          <w:color w:val="000000" w:themeColor="text1"/>
          <w:spacing w:val="-4"/>
          <w:sz w:val="22"/>
        </w:rPr>
        <w:t>4、业绩部分：根据上述细则中的要求提供。</w:t>
      </w:r>
    </w:p>
    <w:p w:rsidR="00DE0FEE" w:rsidRDefault="00DE0FEE" w:rsidP="00DE0FEE">
      <w:pPr>
        <w:spacing w:line="360" w:lineRule="auto"/>
        <w:ind w:firstLineChars="200" w:firstLine="424"/>
        <w:rPr>
          <w:rFonts w:ascii="宋体" w:hAnsi="宋体"/>
          <w:bCs/>
          <w:color w:val="000000" w:themeColor="text1"/>
          <w:spacing w:val="-4"/>
          <w:sz w:val="22"/>
        </w:rPr>
      </w:pPr>
      <w:r>
        <w:rPr>
          <w:rFonts w:ascii="宋体" w:hAnsi="宋体" w:hint="eastAsia"/>
          <w:bCs/>
          <w:color w:val="000000" w:themeColor="text1"/>
          <w:spacing w:val="-4"/>
          <w:sz w:val="22"/>
        </w:rPr>
        <w:t>5、技术标部分和售后服务情况：由评委对各投标书进行综合比较并列表说明各投标人的响应程度后分项打分。</w:t>
      </w:r>
    </w:p>
    <w:p w:rsidR="00DE0FEE" w:rsidRDefault="00DE0FEE" w:rsidP="00DE0FEE">
      <w:pPr>
        <w:spacing w:line="360" w:lineRule="auto"/>
        <w:ind w:firstLineChars="200" w:firstLine="424"/>
        <w:rPr>
          <w:rFonts w:ascii="宋体" w:hAnsi="宋体"/>
          <w:bCs/>
          <w:color w:val="000000" w:themeColor="text1"/>
          <w:spacing w:val="-4"/>
          <w:sz w:val="22"/>
        </w:rPr>
      </w:pPr>
      <w:r>
        <w:rPr>
          <w:rFonts w:ascii="宋体" w:hAnsi="宋体" w:hint="eastAsia"/>
          <w:bCs/>
          <w:color w:val="000000" w:themeColor="text1"/>
          <w:spacing w:val="-4"/>
          <w:sz w:val="22"/>
        </w:rPr>
        <w:t>6、招标采购单位要严格按照本通知规定的评分标准和评审内容，制定具体的评分标准和分值，确定加分减分因素并在招标文件中明确载明。评审过程中必须依据招标文件载明的内容进行评审。</w:t>
      </w:r>
    </w:p>
    <w:p w:rsidR="0076654B" w:rsidRPr="00A26EF3" w:rsidRDefault="0076654B" w:rsidP="0076654B">
      <w:pPr>
        <w:widowControl/>
        <w:jc w:val="center"/>
        <w:rPr>
          <w:sz w:val="24"/>
        </w:rPr>
      </w:pPr>
      <w:r w:rsidRPr="00A26EF3">
        <w:rPr>
          <w:rFonts w:ascii="宋体" w:hAnsi="宋体" w:cs="宋体" w:hint="eastAsia"/>
          <w:b/>
          <w:kern w:val="0"/>
          <w:sz w:val="32"/>
          <w:szCs w:val="24"/>
        </w:rPr>
        <w:t>采购项目货物</w:t>
      </w:r>
      <w:r w:rsidRPr="00A26EF3">
        <w:rPr>
          <w:rFonts w:ascii="宋体" w:hAnsi="宋体" w:cs="宋体"/>
          <w:b/>
          <w:kern w:val="0"/>
          <w:sz w:val="32"/>
          <w:szCs w:val="24"/>
        </w:rPr>
        <w:t>清</w:t>
      </w:r>
      <w:r w:rsidR="00794690" w:rsidRPr="00A26EF3">
        <w:rPr>
          <w:rFonts w:ascii="宋体" w:hAnsi="宋体" w:cs="宋体" w:hint="eastAsia"/>
          <w:b/>
          <w:kern w:val="0"/>
          <w:sz w:val="32"/>
          <w:szCs w:val="24"/>
        </w:rPr>
        <w:t>单</w:t>
      </w:r>
      <w:r w:rsidRPr="00A26EF3">
        <w:rPr>
          <w:rFonts w:ascii="宋体" w:hAnsi="宋体" w:cs="宋体"/>
          <w:b/>
          <w:kern w:val="0"/>
          <w:sz w:val="32"/>
          <w:szCs w:val="24"/>
        </w:rPr>
        <w:t>及技</w:t>
      </w:r>
      <w:r w:rsidR="00794690" w:rsidRPr="00A26EF3">
        <w:rPr>
          <w:rFonts w:ascii="宋体" w:hAnsi="宋体" w:cs="宋体" w:hint="eastAsia"/>
          <w:b/>
          <w:kern w:val="0"/>
          <w:sz w:val="32"/>
          <w:szCs w:val="24"/>
        </w:rPr>
        <w:t>术</w:t>
      </w:r>
      <w:r w:rsidRPr="00A26EF3">
        <w:rPr>
          <w:rFonts w:ascii="宋体" w:hAnsi="宋体" w:cs="宋体"/>
          <w:b/>
          <w:kern w:val="0"/>
          <w:sz w:val="32"/>
          <w:szCs w:val="24"/>
        </w:rPr>
        <w:t>参数(技</w:t>
      </w:r>
      <w:r w:rsidR="00794690" w:rsidRPr="00A26EF3">
        <w:rPr>
          <w:rFonts w:ascii="宋体" w:hAnsi="宋体" w:cs="宋体" w:hint="eastAsia"/>
          <w:b/>
          <w:kern w:val="0"/>
          <w:sz w:val="32"/>
          <w:szCs w:val="24"/>
        </w:rPr>
        <w:t>术</w:t>
      </w:r>
      <w:r w:rsidRPr="00A26EF3">
        <w:rPr>
          <w:rFonts w:ascii="宋体" w:hAnsi="宋体" w:cs="宋体"/>
          <w:b/>
          <w:kern w:val="0"/>
          <w:sz w:val="32"/>
          <w:szCs w:val="24"/>
        </w:rPr>
        <w:t>要求)</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649"/>
        <w:gridCol w:w="5469"/>
        <w:gridCol w:w="1228"/>
        <w:gridCol w:w="1101"/>
      </w:tblGrid>
      <w:tr w:rsidR="00797A3C" w:rsidTr="00D80262">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lastRenderedPageBreak/>
              <w:t>序号</w:t>
            </w:r>
          </w:p>
        </w:tc>
        <w:tc>
          <w:tcPr>
            <w:tcW w:w="64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名称</w:t>
            </w:r>
          </w:p>
        </w:tc>
        <w:tc>
          <w:tcPr>
            <w:tcW w:w="546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规格参数</w:t>
            </w:r>
          </w:p>
        </w:tc>
        <w:tc>
          <w:tcPr>
            <w:tcW w:w="1228"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数量</w:t>
            </w:r>
          </w:p>
        </w:tc>
        <w:tc>
          <w:tcPr>
            <w:tcW w:w="1101"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备注</w:t>
            </w:r>
          </w:p>
        </w:tc>
      </w:tr>
      <w:tr w:rsidR="00797A3C" w:rsidTr="00D80262">
        <w:trPr>
          <w:trHeight w:val="1374"/>
        </w:trPr>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1</w:t>
            </w:r>
          </w:p>
        </w:tc>
        <w:tc>
          <w:tcPr>
            <w:tcW w:w="64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枕套</w:t>
            </w:r>
          </w:p>
        </w:tc>
        <w:tc>
          <w:tcPr>
            <w:tcW w:w="5469" w:type="dxa"/>
            <w:vAlign w:val="center"/>
          </w:tcPr>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1、</w:t>
            </w:r>
            <w:r>
              <w:rPr>
                <w:rFonts w:ascii="宋体" w:hAnsi="宋体" w:cs="宋体" w:hint="eastAsia"/>
                <w:sz w:val="24"/>
                <w:szCs w:val="24"/>
              </w:rPr>
              <w:t>尺寸：≥70*40cm；</w:t>
            </w:r>
          </w:p>
          <w:p w:rsidR="00797A3C" w:rsidRDefault="00797A3C" w:rsidP="00D80262">
            <w:pPr>
              <w:widowControl/>
              <w:jc w:val="center"/>
              <w:rPr>
                <w:rFonts w:ascii="宋体" w:hAnsi="宋体" w:cs="宋体"/>
                <w:sz w:val="24"/>
                <w:szCs w:val="24"/>
              </w:rPr>
            </w:pPr>
            <w:r>
              <w:rPr>
                <w:rFonts w:ascii="宋体" w:hAnsi="宋体" w:cs="宋体" w:hint="eastAsia"/>
                <w:sz w:val="24"/>
                <w:szCs w:val="24"/>
              </w:rPr>
              <w:t>2、甲醛≤75mg/kg；</w:t>
            </w:r>
          </w:p>
          <w:p w:rsidR="00797A3C" w:rsidRDefault="00797A3C" w:rsidP="00D80262">
            <w:pPr>
              <w:widowControl/>
              <w:jc w:val="center"/>
              <w:rPr>
                <w:rFonts w:ascii="宋体" w:hAnsi="宋体" w:cs="宋体"/>
                <w:sz w:val="24"/>
                <w:szCs w:val="24"/>
              </w:rPr>
            </w:pPr>
            <w:r>
              <w:rPr>
                <w:rFonts w:ascii="宋体" w:hAnsi="宋体" w:cs="宋体" w:hint="eastAsia"/>
                <w:sz w:val="24"/>
                <w:szCs w:val="24"/>
              </w:rPr>
              <w:t>3、pH值 4.0-8.5；</w:t>
            </w:r>
          </w:p>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执行标准：GB/T 22843-2009、GB 18401-2010。</w:t>
            </w:r>
          </w:p>
        </w:tc>
        <w:tc>
          <w:tcPr>
            <w:tcW w:w="1228"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1000套</w:t>
            </w:r>
          </w:p>
        </w:tc>
        <w:tc>
          <w:tcPr>
            <w:tcW w:w="1101"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需提供检测报告否则视为无效响应</w:t>
            </w:r>
          </w:p>
        </w:tc>
      </w:tr>
      <w:tr w:rsidR="00797A3C" w:rsidTr="00D80262">
        <w:trPr>
          <w:trHeight w:val="1374"/>
        </w:trPr>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2</w:t>
            </w:r>
          </w:p>
        </w:tc>
        <w:tc>
          <w:tcPr>
            <w:tcW w:w="64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被套</w:t>
            </w:r>
          </w:p>
        </w:tc>
        <w:tc>
          <w:tcPr>
            <w:tcW w:w="5469" w:type="dxa"/>
            <w:vAlign w:val="center"/>
          </w:tcPr>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1、</w:t>
            </w:r>
            <w:r>
              <w:rPr>
                <w:rFonts w:ascii="宋体" w:hAnsi="宋体" w:cs="宋体" w:hint="eastAsia"/>
                <w:sz w:val="24"/>
                <w:szCs w:val="24"/>
              </w:rPr>
              <w:t>尺寸：≥150*200cm ；</w:t>
            </w:r>
          </w:p>
          <w:p w:rsidR="00797A3C" w:rsidRDefault="00797A3C" w:rsidP="00D80262">
            <w:pPr>
              <w:widowControl/>
              <w:jc w:val="center"/>
              <w:rPr>
                <w:rFonts w:ascii="宋体" w:hAnsi="宋体" w:cs="宋体"/>
                <w:sz w:val="24"/>
                <w:szCs w:val="24"/>
              </w:rPr>
            </w:pPr>
            <w:r>
              <w:rPr>
                <w:rFonts w:ascii="宋体" w:hAnsi="宋体" w:cs="宋体" w:hint="eastAsia"/>
                <w:sz w:val="24"/>
                <w:szCs w:val="24"/>
              </w:rPr>
              <w:t>2、甲醛≤75mg/kg；</w:t>
            </w:r>
          </w:p>
          <w:p w:rsidR="00797A3C" w:rsidRDefault="00797A3C" w:rsidP="00D80262">
            <w:pPr>
              <w:widowControl/>
              <w:jc w:val="center"/>
              <w:rPr>
                <w:rFonts w:ascii="宋体" w:hAnsi="宋体" w:cs="宋体"/>
                <w:sz w:val="24"/>
                <w:szCs w:val="24"/>
              </w:rPr>
            </w:pPr>
            <w:r>
              <w:rPr>
                <w:rFonts w:ascii="宋体" w:hAnsi="宋体" w:cs="宋体" w:hint="eastAsia"/>
                <w:sz w:val="24"/>
                <w:szCs w:val="24"/>
              </w:rPr>
              <w:t>3、pH值 4.0-8.5；</w:t>
            </w:r>
          </w:p>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执行标准：GB/T 22796-2009、GB 18401-2010。</w:t>
            </w:r>
          </w:p>
        </w:tc>
        <w:tc>
          <w:tcPr>
            <w:tcW w:w="1228"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1000套</w:t>
            </w:r>
          </w:p>
        </w:tc>
        <w:tc>
          <w:tcPr>
            <w:tcW w:w="1101"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需提供检测报告否则视为无效响应</w:t>
            </w:r>
          </w:p>
        </w:tc>
      </w:tr>
      <w:tr w:rsidR="00797A3C" w:rsidTr="00D80262">
        <w:trPr>
          <w:trHeight w:val="1374"/>
        </w:trPr>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3</w:t>
            </w:r>
          </w:p>
        </w:tc>
        <w:tc>
          <w:tcPr>
            <w:tcW w:w="64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床单</w:t>
            </w:r>
          </w:p>
        </w:tc>
        <w:tc>
          <w:tcPr>
            <w:tcW w:w="5469" w:type="dxa"/>
            <w:vAlign w:val="center"/>
          </w:tcPr>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1、</w:t>
            </w:r>
            <w:r>
              <w:rPr>
                <w:rFonts w:ascii="宋体" w:hAnsi="宋体" w:cs="宋体" w:hint="eastAsia"/>
                <w:sz w:val="24"/>
                <w:szCs w:val="24"/>
              </w:rPr>
              <w:t>尺寸：≥130*200cm；</w:t>
            </w:r>
          </w:p>
          <w:p w:rsidR="00797A3C" w:rsidRDefault="00797A3C" w:rsidP="00D80262">
            <w:pPr>
              <w:widowControl/>
              <w:jc w:val="center"/>
              <w:rPr>
                <w:rFonts w:ascii="宋体" w:hAnsi="宋体" w:cs="宋体"/>
                <w:sz w:val="24"/>
                <w:szCs w:val="24"/>
              </w:rPr>
            </w:pPr>
            <w:r>
              <w:rPr>
                <w:rFonts w:ascii="宋体" w:hAnsi="宋体" w:cs="宋体" w:hint="eastAsia"/>
                <w:sz w:val="24"/>
                <w:szCs w:val="24"/>
              </w:rPr>
              <w:t>2、甲醛≤75mg/kg；</w:t>
            </w:r>
          </w:p>
          <w:p w:rsidR="00797A3C" w:rsidRDefault="00797A3C" w:rsidP="00D80262">
            <w:pPr>
              <w:widowControl/>
              <w:jc w:val="center"/>
              <w:rPr>
                <w:rFonts w:ascii="宋体" w:hAnsi="宋体" w:cs="宋体"/>
                <w:sz w:val="24"/>
                <w:szCs w:val="24"/>
              </w:rPr>
            </w:pPr>
            <w:r>
              <w:rPr>
                <w:rFonts w:ascii="宋体" w:hAnsi="宋体" w:cs="宋体" w:hint="eastAsia"/>
                <w:sz w:val="24"/>
                <w:szCs w:val="24"/>
              </w:rPr>
              <w:t>3、pH值 4.0-8.5；</w:t>
            </w:r>
          </w:p>
          <w:p w:rsidR="00797A3C" w:rsidRPr="00797A3C" w:rsidRDefault="00797A3C" w:rsidP="00D80262">
            <w:pPr>
              <w:pStyle w:val="a8"/>
              <w:jc w:val="center"/>
              <w:rPr>
                <w:rFonts w:ascii="宋体" w:eastAsia="宋体" w:hAnsi="宋体" w:cs="宋体"/>
                <w:b w:val="0"/>
                <w:sz w:val="24"/>
                <w:szCs w:val="24"/>
              </w:rPr>
            </w:pPr>
            <w:r w:rsidRPr="00797A3C">
              <w:rPr>
                <w:rFonts w:ascii="宋体" w:eastAsia="宋体" w:hAnsi="宋体" w:cs="宋体" w:hint="eastAsia"/>
                <w:b w:val="0"/>
                <w:sz w:val="24"/>
                <w:szCs w:val="24"/>
              </w:rPr>
              <w:t>执行标准：GB/T 22797-2009、GB 18401-2010。</w:t>
            </w:r>
          </w:p>
        </w:tc>
        <w:tc>
          <w:tcPr>
            <w:tcW w:w="1228" w:type="dxa"/>
            <w:vAlign w:val="center"/>
          </w:tcPr>
          <w:p w:rsidR="00797A3C" w:rsidRDefault="00797A3C" w:rsidP="00D80262">
            <w:pPr>
              <w:jc w:val="center"/>
              <w:rPr>
                <w:rFonts w:ascii="宋体" w:hAnsi="宋体" w:cs="宋体"/>
                <w:sz w:val="24"/>
                <w:szCs w:val="24"/>
              </w:rPr>
            </w:pPr>
            <w:r>
              <w:rPr>
                <w:rFonts w:ascii="宋体" w:hAnsi="宋体" w:cs="宋体" w:hint="eastAsia"/>
                <w:sz w:val="24"/>
                <w:szCs w:val="24"/>
              </w:rPr>
              <w:t>1000套</w:t>
            </w:r>
          </w:p>
        </w:tc>
        <w:tc>
          <w:tcPr>
            <w:tcW w:w="1101" w:type="dxa"/>
            <w:vAlign w:val="center"/>
          </w:tcPr>
          <w:p w:rsidR="00797A3C" w:rsidRDefault="00797A3C" w:rsidP="00D80262">
            <w:pPr>
              <w:jc w:val="center"/>
              <w:rPr>
                <w:rFonts w:ascii="宋体" w:hAnsi="宋体" w:cs="宋体"/>
                <w:sz w:val="24"/>
                <w:szCs w:val="24"/>
              </w:rPr>
            </w:pPr>
            <w:r>
              <w:rPr>
                <w:rFonts w:ascii="宋体" w:hAnsi="宋体" w:cs="宋体" w:hint="eastAsia"/>
                <w:sz w:val="24"/>
                <w:szCs w:val="24"/>
              </w:rPr>
              <w:t>需提供检测报告否则视为无效响应</w:t>
            </w:r>
          </w:p>
        </w:tc>
      </w:tr>
      <w:tr w:rsidR="00797A3C" w:rsidTr="00D80262">
        <w:trPr>
          <w:trHeight w:val="1374"/>
        </w:trPr>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4</w:t>
            </w:r>
          </w:p>
        </w:tc>
        <w:tc>
          <w:tcPr>
            <w:tcW w:w="649" w:type="dxa"/>
            <w:vAlign w:val="center"/>
          </w:tcPr>
          <w:p w:rsidR="00797A3C" w:rsidRDefault="00797A3C" w:rsidP="00D80262">
            <w:pPr>
              <w:spacing w:line="360" w:lineRule="auto"/>
              <w:jc w:val="center"/>
              <w:rPr>
                <w:rFonts w:ascii="宋体" w:hAnsi="宋体" w:cs="宋体"/>
                <w:sz w:val="24"/>
                <w:szCs w:val="24"/>
              </w:rPr>
            </w:pPr>
          </w:p>
          <w:p w:rsidR="00797A3C" w:rsidRDefault="00797A3C" w:rsidP="00D80262">
            <w:pPr>
              <w:jc w:val="center"/>
              <w:rPr>
                <w:rFonts w:ascii="宋体" w:hAnsi="宋体" w:cs="宋体"/>
                <w:sz w:val="24"/>
                <w:szCs w:val="24"/>
              </w:rPr>
            </w:pPr>
            <w:r>
              <w:rPr>
                <w:rFonts w:ascii="宋体" w:hAnsi="宋体" w:cs="宋体" w:hint="eastAsia"/>
                <w:sz w:val="24"/>
                <w:szCs w:val="24"/>
              </w:rPr>
              <w:t>枕芯</w:t>
            </w:r>
          </w:p>
        </w:tc>
        <w:tc>
          <w:tcPr>
            <w:tcW w:w="5469" w:type="dxa"/>
            <w:vAlign w:val="center"/>
          </w:tcPr>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1、</w:t>
            </w:r>
            <w:r>
              <w:rPr>
                <w:rFonts w:ascii="宋体" w:hAnsi="宋体" w:cs="宋体" w:hint="eastAsia"/>
                <w:sz w:val="24"/>
                <w:szCs w:val="24"/>
              </w:rPr>
              <w:t>尺寸：≥65*42cm；</w:t>
            </w:r>
          </w:p>
          <w:p w:rsidR="00797A3C" w:rsidRDefault="00797A3C" w:rsidP="00D80262">
            <w:pPr>
              <w:widowControl/>
              <w:jc w:val="center"/>
              <w:rPr>
                <w:rFonts w:ascii="宋体" w:hAnsi="宋体" w:cs="宋体"/>
                <w:sz w:val="24"/>
                <w:szCs w:val="24"/>
              </w:rPr>
            </w:pPr>
            <w:r>
              <w:rPr>
                <w:rFonts w:ascii="宋体" w:hAnsi="宋体" w:cs="宋体" w:hint="eastAsia"/>
                <w:sz w:val="24"/>
                <w:szCs w:val="24"/>
              </w:rPr>
              <w:t>2、重量：≥0.5kg；</w:t>
            </w:r>
          </w:p>
          <w:p w:rsidR="00797A3C" w:rsidRDefault="00797A3C" w:rsidP="00D80262">
            <w:pPr>
              <w:widowControl/>
              <w:jc w:val="center"/>
              <w:rPr>
                <w:rFonts w:ascii="宋体" w:hAnsi="宋体" w:cs="宋体"/>
                <w:sz w:val="24"/>
                <w:szCs w:val="24"/>
              </w:rPr>
            </w:pPr>
            <w:r>
              <w:rPr>
                <w:rFonts w:ascii="宋体" w:hAnsi="宋体" w:cs="宋体" w:hint="eastAsia"/>
                <w:sz w:val="24"/>
                <w:szCs w:val="24"/>
              </w:rPr>
              <w:t>3、甲醛≤300mg/kg；</w:t>
            </w:r>
          </w:p>
          <w:p w:rsidR="00797A3C" w:rsidRPr="00797A3C" w:rsidRDefault="00797A3C" w:rsidP="00D80262">
            <w:pPr>
              <w:pStyle w:val="a8"/>
              <w:jc w:val="center"/>
              <w:rPr>
                <w:rFonts w:ascii="宋体" w:eastAsia="宋体" w:hAnsi="宋体" w:cs="宋体"/>
                <w:b w:val="0"/>
                <w:sz w:val="24"/>
                <w:szCs w:val="24"/>
              </w:rPr>
            </w:pPr>
            <w:r w:rsidRPr="00797A3C">
              <w:rPr>
                <w:rFonts w:ascii="宋体" w:eastAsia="宋体" w:hAnsi="宋体" w:cs="宋体" w:hint="eastAsia"/>
                <w:b w:val="0"/>
                <w:sz w:val="24"/>
                <w:szCs w:val="24"/>
              </w:rPr>
              <w:t>4、</w:t>
            </w:r>
            <w:r w:rsidRPr="00D80262">
              <w:rPr>
                <w:rFonts w:ascii="宋体" w:eastAsia="宋体" w:hAnsi="宋体" w:cs="宋体" w:hint="eastAsia"/>
                <w:b w:val="0"/>
                <w:sz w:val="24"/>
                <w:szCs w:val="24"/>
              </w:rPr>
              <w:t>不含荧光增白剂。</w:t>
            </w:r>
          </w:p>
        </w:tc>
        <w:tc>
          <w:tcPr>
            <w:tcW w:w="1228" w:type="dxa"/>
            <w:vAlign w:val="center"/>
          </w:tcPr>
          <w:p w:rsidR="00797A3C" w:rsidRDefault="00797A3C" w:rsidP="00D80262">
            <w:pPr>
              <w:jc w:val="center"/>
              <w:rPr>
                <w:rFonts w:ascii="宋体" w:hAnsi="宋体" w:cs="宋体"/>
                <w:sz w:val="24"/>
                <w:szCs w:val="24"/>
              </w:rPr>
            </w:pPr>
            <w:r>
              <w:rPr>
                <w:rFonts w:ascii="宋体" w:hAnsi="宋体" w:cs="宋体" w:hint="eastAsia"/>
                <w:sz w:val="24"/>
                <w:szCs w:val="24"/>
              </w:rPr>
              <w:t>1000套</w:t>
            </w:r>
          </w:p>
        </w:tc>
        <w:tc>
          <w:tcPr>
            <w:tcW w:w="1101" w:type="dxa"/>
            <w:vAlign w:val="center"/>
          </w:tcPr>
          <w:p w:rsidR="00797A3C" w:rsidRDefault="00797A3C" w:rsidP="00D80262">
            <w:pPr>
              <w:jc w:val="center"/>
              <w:rPr>
                <w:rFonts w:ascii="宋体" w:hAnsi="宋体" w:cs="宋体"/>
                <w:sz w:val="24"/>
                <w:szCs w:val="24"/>
              </w:rPr>
            </w:pPr>
          </w:p>
        </w:tc>
      </w:tr>
      <w:tr w:rsidR="00797A3C" w:rsidTr="00D80262">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5</w:t>
            </w:r>
          </w:p>
        </w:tc>
        <w:tc>
          <w:tcPr>
            <w:tcW w:w="64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盖絮</w:t>
            </w:r>
          </w:p>
        </w:tc>
        <w:tc>
          <w:tcPr>
            <w:tcW w:w="5469" w:type="dxa"/>
            <w:vAlign w:val="center"/>
          </w:tcPr>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1、</w:t>
            </w:r>
            <w:r>
              <w:rPr>
                <w:rFonts w:ascii="宋体" w:hAnsi="宋体" w:cs="宋体" w:hint="eastAsia"/>
                <w:sz w:val="24"/>
                <w:szCs w:val="24"/>
              </w:rPr>
              <w:t>尺寸：≥</w:t>
            </w:r>
            <w:r>
              <w:rPr>
                <w:rFonts w:ascii="宋体" w:hAnsi="宋体" w:cs="宋体" w:hint="eastAsia"/>
                <w:sz w:val="24"/>
                <w:szCs w:val="24"/>
                <w:lang w:val="zh-CN"/>
              </w:rPr>
              <w:t>200*1</w:t>
            </w:r>
            <w:r>
              <w:rPr>
                <w:rFonts w:ascii="宋体" w:hAnsi="宋体" w:cs="宋体" w:hint="eastAsia"/>
                <w:sz w:val="24"/>
                <w:szCs w:val="24"/>
              </w:rPr>
              <w:t>5</w:t>
            </w:r>
            <w:r>
              <w:rPr>
                <w:rFonts w:ascii="宋体" w:hAnsi="宋体" w:cs="宋体" w:hint="eastAsia"/>
                <w:sz w:val="24"/>
                <w:szCs w:val="24"/>
                <w:lang w:val="zh-CN"/>
              </w:rPr>
              <w:t>0</w:t>
            </w:r>
            <w:r>
              <w:rPr>
                <w:rFonts w:ascii="宋体" w:hAnsi="宋体" w:cs="宋体" w:hint="eastAsia"/>
                <w:sz w:val="24"/>
                <w:szCs w:val="24"/>
              </w:rPr>
              <w:t>cm；</w:t>
            </w:r>
          </w:p>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2、</w:t>
            </w:r>
            <w:r>
              <w:rPr>
                <w:rFonts w:ascii="宋体" w:hAnsi="宋体" w:cs="宋体" w:hint="eastAsia"/>
                <w:sz w:val="24"/>
                <w:szCs w:val="24"/>
              </w:rPr>
              <w:t>重量：≥2kg，一级棉胎，含杂率≤0.8%；</w:t>
            </w:r>
          </w:p>
          <w:p w:rsidR="00797A3C" w:rsidRDefault="00797A3C" w:rsidP="00D80262">
            <w:pPr>
              <w:widowControl/>
              <w:jc w:val="center"/>
              <w:rPr>
                <w:rFonts w:ascii="宋体" w:hAnsi="宋体" w:cs="宋体"/>
                <w:sz w:val="24"/>
                <w:szCs w:val="24"/>
              </w:rPr>
            </w:pPr>
            <w:r>
              <w:rPr>
                <w:rFonts w:ascii="宋体" w:hAnsi="宋体" w:cs="宋体" w:hint="eastAsia"/>
                <w:sz w:val="24"/>
                <w:szCs w:val="24"/>
              </w:rPr>
              <w:t>3、网纱：面纱3层，密度≥18根/10cm，竖筋≥18道，左筋≥18道，右筋≥18道；</w:t>
            </w:r>
          </w:p>
          <w:p w:rsidR="00797A3C" w:rsidRDefault="00797A3C" w:rsidP="00D80262">
            <w:pPr>
              <w:widowControl/>
              <w:jc w:val="center"/>
              <w:rPr>
                <w:rFonts w:ascii="宋体" w:hAnsi="宋体" w:cs="宋体"/>
                <w:sz w:val="24"/>
                <w:szCs w:val="24"/>
              </w:rPr>
            </w:pPr>
            <w:r>
              <w:rPr>
                <w:rFonts w:ascii="宋体" w:hAnsi="宋体" w:cs="宋体" w:hint="eastAsia"/>
                <w:sz w:val="24"/>
                <w:szCs w:val="24"/>
              </w:rPr>
              <w:t>4、研磨率≥80%；</w:t>
            </w:r>
          </w:p>
          <w:p w:rsidR="00797A3C" w:rsidRDefault="00797A3C" w:rsidP="00D80262">
            <w:pPr>
              <w:widowControl/>
              <w:jc w:val="center"/>
              <w:rPr>
                <w:rFonts w:ascii="宋体" w:hAnsi="宋体" w:cs="宋体"/>
                <w:sz w:val="24"/>
                <w:szCs w:val="24"/>
              </w:rPr>
            </w:pPr>
            <w:r>
              <w:rPr>
                <w:rFonts w:ascii="宋体" w:hAnsi="宋体" w:cs="宋体" w:hint="eastAsia"/>
                <w:sz w:val="24"/>
                <w:szCs w:val="24"/>
              </w:rPr>
              <w:t>5、卫生指标：无传播疾病虫、卵，气味正常；</w:t>
            </w:r>
          </w:p>
          <w:p w:rsidR="00797A3C" w:rsidRDefault="00797A3C" w:rsidP="00D80262">
            <w:pPr>
              <w:widowControl/>
              <w:jc w:val="center"/>
              <w:rPr>
                <w:rFonts w:ascii="宋体" w:hAnsi="宋体" w:cs="宋体"/>
                <w:sz w:val="24"/>
                <w:szCs w:val="24"/>
              </w:rPr>
            </w:pPr>
            <w:r>
              <w:rPr>
                <w:rFonts w:ascii="宋体" w:hAnsi="宋体" w:cs="宋体" w:hint="eastAsia"/>
                <w:sz w:val="24"/>
                <w:szCs w:val="24"/>
              </w:rPr>
              <w:t>6、短纤维含量≤25mm；纤维含量：100%棉</w:t>
            </w:r>
          </w:p>
          <w:p w:rsidR="00797A3C" w:rsidRPr="00797A3C" w:rsidRDefault="00797A3C" w:rsidP="00D80262">
            <w:pPr>
              <w:pStyle w:val="a8"/>
              <w:jc w:val="center"/>
              <w:rPr>
                <w:rFonts w:ascii="宋体" w:eastAsia="宋体" w:hAnsi="宋体" w:cs="宋体"/>
                <w:b w:val="0"/>
                <w:sz w:val="24"/>
                <w:szCs w:val="24"/>
              </w:rPr>
            </w:pPr>
            <w:r w:rsidRPr="00797A3C">
              <w:rPr>
                <w:rFonts w:ascii="宋体" w:eastAsia="宋体" w:hAnsi="宋体" w:cs="宋体" w:hint="eastAsia"/>
                <w:b w:val="0"/>
                <w:sz w:val="24"/>
                <w:szCs w:val="24"/>
              </w:rPr>
              <w:t>执行标准：GH/T1020-2000,GB18383-2007。</w:t>
            </w:r>
          </w:p>
        </w:tc>
        <w:tc>
          <w:tcPr>
            <w:tcW w:w="1228" w:type="dxa"/>
            <w:vAlign w:val="center"/>
          </w:tcPr>
          <w:p w:rsidR="00797A3C" w:rsidRDefault="00797A3C" w:rsidP="00D80262">
            <w:pPr>
              <w:jc w:val="center"/>
              <w:rPr>
                <w:rFonts w:ascii="宋体" w:hAnsi="宋体" w:cs="宋体"/>
                <w:sz w:val="24"/>
                <w:szCs w:val="24"/>
              </w:rPr>
            </w:pPr>
            <w:r>
              <w:rPr>
                <w:rFonts w:ascii="宋体" w:hAnsi="宋体" w:cs="宋体" w:hint="eastAsia"/>
                <w:sz w:val="24"/>
                <w:szCs w:val="24"/>
              </w:rPr>
              <w:t>1000套</w:t>
            </w:r>
          </w:p>
        </w:tc>
        <w:tc>
          <w:tcPr>
            <w:tcW w:w="1101" w:type="dxa"/>
            <w:vAlign w:val="center"/>
          </w:tcPr>
          <w:p w:rsidR="00797A3C" w:rsidRDefault="00797A3C" w:rsidP="00D80262">
            <w:pPr>
              <w:jc w:val="center"/>
              <w:rPr>
                <w:rFonts w:ascii="宋体" w:hAnsi="宋体" w:cs="宋体"/>
                <w:sz w:val="24"/>
                <w:szCs w:val="24"/>
              </w:rPr>
            </w:pPr>
            <w:r>
              <w:rPr>
                <w:rFonts w:ascii="宋体" w:hAnsi="宋体" w:cs="宋体" w:hint="eastAsia"/>
                <w:sz w:val="24"/>
                <w:szCs w:val="24"/>
              </w:rPr>
              <w:t>需提供检测报告否则视为无效响应</w:t>
            </w:r>
          </w:p>
        </w:tc>
      </w:tr>
      <w:tr w:rsidR="00797A3C" w:rsidTr="00D80262">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6</w:t>
            </w:r>
          </w:p>
        </w:tc>
        <w:tc>
          <w:tcPr>
            <w:tcW w:w="64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垫絮</w:t>
            </w:r>
          </w:p>
        </w:tc>
        <w:tc>
          <w:tcPr>
            <w:tcW w:w="5469" w:type="dxa"/>
            <w:vAlign w:val="center"/>
          </w:tcPr>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1、</w:t>
            </w:r>
            <w:r>
              <w:rPr>
                <w:rFonts w:ascii="宋体" w:hAnsi="宋体" w:cs="宋体" w:hint="eastAsia"/>
                <w:sz w:val="24"/>
                <w:szCs w:val="24"/>
              </w:rPr>
              <w:t>尺寸：≥200</w:t>
            </w:r>
            <w:r w:rsidRPr="000F6FC2">
              <w:rPr>
                <w:rFonts w:ascii="宋体" w:hAnsi="宋体" w:cs="宋体" w:hint="eastAsia"/>
                <w:sz w:val="24"/>
                <w:szCs w:val="24"/>
              </w:rPr>
              <w:t>*</w:t>
            </w:r>
            <w:r>
              <w:rPr>
                <w:rFonts w:ascii="宋体" w:hAnsi="宋体" w:cs="宋体" w:hint="eastAsia"/>
                <w:sz w:val="24"/>
                <w:szCs w:val="24"/>
              </w:rPr>
              <w:t>90cm；</w:t>
            </w:r>
          </w:p>
          <w:p w:rsidR="00797A3C" w:rsidRDefault="00797A3C" w:rsidP="00D80262">
            <w:pPr>
              <w:widowControl/>
              <w:jc w:val="center"/>
              <w:rPr>
                <w:rFonts w:ascii="宋体" w:hAnsi="宋体" w:cs="宋体"/>
                <w:sz w:val="24"/>
                <w:szCs w:val="24"/>
              </w:rPr>
            </w:pPr>
            <w:r>
              <w:rPr>
                <w:rFonts w:ascii="宋体" w:hAnsi="宋体" w:cs="宋体" w:hint="eastAsia"/>
                <w:color w:val="000000"/>
                <w:sz w:val="24"/>
                <w:szCs w:val="24"/>
              </w:rPr>
              <w:t>2、</w:t>
            </w:r>
            <w:r>
              <w:rPr>
                <w:rFonts w:ascii="宋体" w:hAnsi="宋体" w:cs="宋体" w:hint="eastAsia"/>
                <w:sz w:val="24"/>
                <w:szCs w:val="24"/>
              </w:rPr>
              <w:t>重量：≥1.5 kg，四级棉胎；</w:t>
            </w:r>
          </w:p>
          <w:p w:rsidR="00797A3C" w:rsidRDefault="00797A3C" w:rsidP="00D80262">
            <w:pPr>
              <w:jc w:val="center"/>
              <w:rPr>
                <w:rFonts w:ascii="宋体" w:hAnsi="宋体" w:cs="宋体"/>
                <w:sz w:val="24"/>
                <w:szCs w:val="24"/>
              </w:rPr>
            </w:pPr>
            <w:r>
              <w:rPr>
                <w:rFonts w:ascii="宋体" w:hAnsi="宋体" w:cs="宋体" w:hint="eastAsia"/>
                <w:sz w:val="24"/>
                <w:szCs w:val="24"/>
              </w:rPr>
              <w:t>执行标准：GH/T1020-2000,GB18383-2007。</w:t>
            </w:r>
          </w:p>
        </w:tc>
        <w:tc>
          <w:tcPr>
            <w:tcW w:w="1228" w:type="dxa"/>
            <w:vAlign w:val="center"/>
          </w:tcPr>
          <w:p w:rsidR="00797A3C" w:rsidRDefault="00797A3C" w:rsidP="00D80262">
            <w:pPr>
              <w:jc w:val="center"/>
              <w:rPr>
                <w:rFonts w:ascii="宋体" w:hAnsi="宋体" w:cs="宋体"/>
                <w:sz w:val="24"/>
                <w:szCs w:val="24"/>
              </w:rPr>
            </w:pPr>
            <w:r>
              <w:rPr>
                <w:rFonts w:ascii="宋体" w:hAnsi="宋体" w:cs="宋体" w:hint="eastAsia"/>
                <w:sz w:val="24"/>
                <w:szCs w:val="24"/>
              </w:rPr>
              <w:t>1000套</w:t>
            </w:r>
          </w:p>
        </w:tc>
        <w:tc>
          <w:tcPr>
            <w:tcW w:w="1101" w:type="dxa"/>
            <w:vAlign w:val="center"/>
          </w:tcPr>
          <w:p w:rsidR="00797A3C" w:rsidRDefault="00797A3C" w:rsidP="00D80262">
            <w:pPr>
              <w:jc w:val="center"/>
              <w:rPr>
                <w:rFonts w:ascii="宋体" w:hAnsi="宋体" w:cs="宋体"/>
                <w:sz w:val="24"/>
                <w:szCs w:val="24"/>
              </w:rPr>
            </w:pPr>
            <w:r>
              <w:rPr>
                <w:rFonts w:ascii="宋体" w:hAnsi="宋体" w:cs="宋体" w:hint="eastAsia"/>
                <w:sz w:val="24"/>
                <w:szCs w:val="24"/>
              </w:rPr>
              <w:t>需提供检测报告否则视为无效响应</w:t>
            </w:r>
          </w:p>
        </w:tc>
      </w:tr>
      <w:tr w:rsidR="00797A3C" w:rsidTr="00D80262">
        <w:tc>
          <w:tcPr>
            <w:tcW w:w="840"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7</w:t>
            </w:r>
          </w:p>
        </w:tc>
        <w:tc>
          <w:tcPr>
            <w:tcW w:w="64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草席</w:t>
            </w:r>
          </w:p>
        </w:tc>
        <w:tc>
          <w:tcPr>
            <w:tcW w:w="5469"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1.9米X0.9米</w:t>
            </w:r>
          </w:p>
        </w:tc>
        <w:tc>
          <w:tcPr>
            <w:tcW w:w="1228" w:type="dxa"/>
            <w:vAlign w:val="center"/>
          </w:tcPr>
          <w:p w:rsidR="00797A3C" w:rsidRDefault="00797A3C" w:rsidP="00D80262">
            <w:pPr>
              <w:spacing w:line="360" w:lineRule="auto"/>
              <w:jc w:val="center"/>
              <w:rPr>
                <w:rFonts w:ascii="宋体" w:hAnsi="宋体" w:cs="宋体"/>
                <w:sz w:val="24"/>
                <w:szCs w:val="24"/>
              </w:rPr>
            </w:pPr>
            <w:r>
              <w:rPr>
                <w:rFonts w:ascii="宋体" w:hAnsi="宋体" w:cs="宋体" w:hint="eastAsia"/>
                <w:sz w:val="24"/>
                <w:szCs w:val="24"/>
              </w:rPr>
              <w:t>1000套</w:t>
            </w:r>
          </w:p>
        </w:tc>
        <w:tc>
          <w:tcPr>
            <w:tcW w:w="1101" w:type="dxa"/>
            <w:vAlign w:val="center"/>
          </w:tcPr>
          <w:p w:rsidR="00797A3C" w:rsidRDefault="00797A3C" w:rsidP="00D80262">
            <w:pPr>
              <w:spacing w:line="360" w:lineRule="auto"/>
              <w:jc w:val="center"/>
              <w:rPr>
                <w:rFonts w:ascii="宋体" w:hAnsi="宋体" w:cs="宋体"/>
                <w:sz w:val="24"/>
                <w:szCs w:val="24"/>
              </w:rPr>
            </w:pPr>
          </w:p>
        </w:tc>
      </w:tr>
    </w:tbl>
    <w:p w:rsidR="000E1686" w:rsidRDefault="000E1686" w:rsidP="00797A3C">
      <w:pPr>
        <w:spacing w:line="360" w:lineRule="auto"/>
        <w:outlineLvl w:val="1"/>
        <w:rPr>
          <w:rFonts w:hAnsi="宋体" w:cs="宋体"/>
          <w:b/>
          <w:sz w:val="24"/>
          <w:szCs w:val="24"/>
        </w:rPr>
      </w:pPr>
      <w:bookmarkStart w:id="63" w:name="_Toc4616483"/>
      <w:r>
        <w:rPr>
          <w:rFonts w:hAnsi="宋体" w:cs="宋体" w:hint="eastAsia"/>
          <w:b/>
          <w:sz w:val="24"/>
          <w:szCs w:val="24"/>
        </w:rPr>
        <w:t>注：在</w:t>
      </w:r>
      <w:r w:rsidR="00F91DCF">
        <w:rPr>
          <w:rFonts w:hAnsi="宋体" w:cs="宋体" w:hint="eastAsia"/>
          <w:b/>
          <w:sz w:val="24"/>
          <w:szCs w:val="24"/>
        </w:rPr>
        <w:t>床单、枕套、被套</w:t>
      </w:r>
      <w:r>
        <w:rPr>
          <w:rFonts w:hAnsi="宋体" w:cs="宋体" w:hint="eastAsia"/>
          <w:b/>
          <w:sz w:val="24"/>
          <w:szCs w:val="24"/>
        </w:rPr>
        <w:t>上印刷达州技师学院等字体、及以上技术参数供应商均需满足，</w:t>
      </w:r>
      <w:r>
        <w:rPr>
          <w:rFonts w:hAnsi="宋体" w:cs="宋体" w:hint="eastAsia"/>
          <w:b/>
          <w:sz w:val="24"/>
          <w:szCs w:val="24"/>
        </w:rPr>
        <w:lastRenderedPageBreak/>
        <w:t>有一项负偏离作为无效响应处理。</w:t>
      </w:r>
    </w:p>
    <w:p w:rsidR="000E1686" w:rsidRPr="00794690" w:rsidRDefault="000E1686" w:rsidP="00797A3C">
      <w:pPr>
        <w:pStyle w:val="aa"/>
        <w:rPr>
          <w:b/>
          <w:bCs/>
          <w:sz w:val="24"/>
        </w:rPr>
      </w:pPr>
      <w:r w:rsidRPr="00794690">
        <w:rPr>
          <w:rFonts w:hint="eastAsia"/>
          <w:b/>
          <w:bCs/>
          <w:sz w:val="24"/>
        </w:rPr>
        <w:t>样品清单及要求：</w:t>
      </w:r>
    </w:p>
    <w:p w:rsidR="000E1686" w:rsidRPr="00794690" w:rsidRDefault="000E1686" w:rsidP="00797A3C">
      <w:pPr>
        <w:pStyle w:val="aa"/>
        <w:rPr>
          <w:sz w:val="24"/>
        </w:rPr>
      </w:pPr>
      <w:r w:rsidRPr="00794690">
        <w:rPr>
          <w:rFonts w:hint="eastAsia"/>
          <w:sz w:val="24"/>
        </w:rPr>
        <w:t>1、样品清单</w:t>
      </w:r>
    </w:p>
    <w:tbl>
      <w:tblPr>
        <w:tblStyle w:val="afa"/>
        <w:tblW w:w="9262" w:type="dxa"/>
        <w:jc w:val="center"/>
        <w:tblLayout w:type="fixed"/>
        <w:tblLook w:val="04A0"/>
      </w:tblPr>
      <w:tblGrid>
        <w:gridCol w:w="1262"/>
        <w:gridCol w:w="1875"/>
        <w:gridCol w:w="2006"/>
        <w:gridCol w:w="4119"/>
      </w:tblGrid>
      <w:tr w:rsidR="000E1686" w:rsidRPr="00794690" w:rsidTr="000E1686">
        <w:trPr>
          <w:jc w:val="center"/>
        </w:trPr>
        <w:tc>
          <w:tcPr>
            <w:tcW w:w="1262" w:type="dxa"/>
          </w:tcPr>
          <w:p w:rsidR="000E1686" w:rsidRPr="00794690" w:rsidRDefault="000E1686" w:rsidP="000E1686">
            <w:pPr>
              <w:pStyle w:val="aa"/>
              <w:jc w:val="center"/>
              <w:rPr>
                <w:sz w:val="24"/>
              </w:rPr>
            </w:pPr>
            <w:r w:rsidRPr="00794690">
              <w:rPr>
                <w:rFonts w:hint="eastAsia"/>
                <w:sz w:val="24"/>
              </w:rPr>
              <w:t>序号</w:t>
            </w:r>
          </w:p>
        </w:tc>
        <w:tc>
          <w:tcPr>
            <w:tcW w:w="1875" w:type="dxa"/>
          </w:tcPr>
          <w:p w:rsidR="000E1686" w:rsidRPr="00794690" w:rsidRDefault="000E1686" w:rsidP="000E1686">
            <w:pPr>
              <w:pStyle w:val="aa"/>
              <w:jc w:val="center"/>
              <w:rPr>
                <w:sz w:val="24"/>
              </w:rPr>
            </w:pPr>
            <w:r w:rsidRPr="00794690">
              <w:rPr>
                <w:rFonts w:hint="eastAsia"/>
                <w:sz w:val="24"/>
              </w:rPr>
              <w:t>样品名称</w:t>
            </w:r>
          </w:p>
        </w:tc>
        <w:tc>
          <w:tcPr>
            <w:tcW w:w="2006" w:type="dxa"/>
          </w:tcPr>
          <w:p w:rsidR="000E1686" w:rsidRPr="00794690" w:rsidRDefault="000E1686" w:rsidP="000E1686">
            <w:pPr>
              <w:pStyle w:val="aa"/>
              <w:jc w:val="center"/>
              <w:rPr>
                <w:sz w:val="24"/>
              </w:rPr>
            </w:pPr>
            <w:r w:rsidRPr="00794690">
              <w:rPr>
                <w:rFonts w:hint="eastAsia"/>
                <w:sz w:val="24"/>
              </w:rPr>
              <w:t>数量</w:t>
            </w:r>
          </w:p>
        </w:tc>
        <w:tc>
          <w:tcPr>
            <w:tcW w:w="4119" w:type="dxa"/>
          </w:tcPr>
          <w:p w:rsidR="000E1686" w:rsidRPr="00794690" w:rsidRDefault="000E1686" w:rsidP="000E1686">
            <w:pPr>
              <w:pStyle w:val="aa"/>
              <w:jc w:val="center"/>
              <w:rPr>
                <w:sz w:val="24"/>
              </w:rPr>
            </w:pPr>
            <w:r w:rsidRPr="00794690">
              <w:rPr>
                <w:rFonts w:hint="eastAsia"/>
                <w:sz w:val="24"/>
              </w:rPr>
              <w:t>样品规格</w:t>
            </w:r>
          </w:p>
        </w:tc>
      </w:tr>
      <w:tr w:rsidR="000E1686" w:rsidRPr="00794690" w:rsidTr="000E1686">
        <w:trPr>
          <w:jc w:val="center"/>
        </w:trPr>
        <w:tc>
          <w:tcPr>
            <w:tcW w:w="1262" w:type="dxa"/>
          </w:tcPr>
          <w:p w:rsidR="000E1686" w:rsidRPr="00794690" w:rsidRDefault="000E1686" w:rsidP="000E1686">
            <w:pPr>
              <w:pStyle w:val="aa"/>
              <w:jc w:val="center"/>
              <w:rPr>
                <w:sz w:val="24"/>
              </w:rPr>
            </w:pPr>
            <w:r w:rsidRPr="00794690">
              <w:rPr>
                <w:rFonts w:hint="eastAsia"/>
                <w:sz w:val="24"/>
              </w:rPr>
              <w:t>1</w:t>
            </w:r>
          </w:p>
        </w:tc>
        <w:tc>
          <w:tcPr>
            <w:tcW w:w="1875" w:type="dxa"/>
          </w:tcPr>
          <w:p w:rsidR="000E1686" w:rsidRPr="00794690" w:rsidRDefault="000E1686" w:rsidP="000E1686">
            <w:pPr>
              <w:pStyle w:val="aa"/>
              <w:jc w:val="center"/>
              <w:rPr>
                <w:sz w:val="24"/>
              </w:rPr>
            </w:pPr>
            <w:r w:rsidRPr="00794690">
              <w:rPr>
                <w:rFonts w:hAnsi="宋体" w:cs="宋体"/>
                <w:sz w:val="24"/>
                <w:szCs w:val="21"/>
              </w:rPr>
              <w:t>枕套</w:t>
            </w:r>
          </w:p>
        </w:tc>
        <w:tc>
          <w:tcPr>
            <w:tcW w:w="2006" w:type="dxa"/>
          </w:tcPr>
          <w:p w:rsidR="000E1686" w:rsidRPr="00794690" w:rsidRDefault="000E1686" w:rsidP="000E1686">
            <w:pPr>
              <w:pStyle w:val="aa"/>
              <w:jc w:val="center"/>
              <w:rPr>
                <w:sz w:val="24"/>
              </w:rPr>
            </w:pPr>
            <w:r w:rsidRPr="00794690">
              <w:rPr>
                <w:rFonts w:hint="eastAsia"/>
                <w:sz w:val="24"/>
              </w:rPr>
              <w:t>1条</w:t>
            </w:r>
          </w:p>
        </w:tc>
        <w:tc>
          <w:tcPr>
            <w:tcW w:w="4119" w:type="dxa"/>
          </w:tcPr>
          <w:p w:rsidR="000E1686" w:rsidRPr="00794690" w:rsidRDefault="000E1686" w:rsidP="000E1686">
            <w:pPr>
              <w:pStyle w:val="aa"/>
              <w:jc w:val="center"/>
              <w:rPr>
                <w:sz w:val="24"/>
              </w:rPr>
            </w:pPr>
            <w:r w:rsidRPr="00794690">
              <w:rPr>
                <w:rFonts w:hint="eastAsia"/>
                <w:sz w:val="24"/>
              </w:rPr>
              <w:t>按照</w:t>
            </w:r>
            <w:r>
              <w:rPr>
                <w:rFonts w:hint="eastAsia"/>
                <w:sz w:val="24"/>
              </w:rPr>
              <w:t>招标</w:t>
            </w:r>
            <w:r w:rsidRPr="00794690">
              <w:rPr>
                <w:rFonts w:hint="eastAsia"/>
                <w:sz w:val="24"/>
              </w:rPr>
              <w:t>文件技术参数要求进行</w:t>
            </w:r>
          </w:p>
        </w:tc>
      </w:tr>
      <w:tr w:rsidR="000E1686" w:rsidRPr="00794690" w:rsidTr="000E1686">
        <w:trPr>
          <w:jc w:val="center"/>
        </w:trPr>
        <w:tc>
          <w:tcPr>
            <w:tcW w:w="1262" w:type="dxa"/>
          </w:tcPr>
          <w:p w:rsidR="000E1686" w:rsidRPr="00794690" w:rsidRDefault="000E1686" w:rsidP="000E1686">
            <w:pPr>
              <w:pStyle w:val="aa"/>
              <w:jc w:val="center"/>
              <w:rPr>
                <w:sz w:val="24"/>
              </w:rPr>
            </w:pPr>
            <w:r w:rsidRPr="00794690">
              <w:rPr>
                <w:rFonts w:hint="eastAsia"/>
                <w:sz w:val="24"/>
              </w:rPr>
              <w:t>2</w:t>
            </w:r>
          </w:p>
        </w:tc>
        <w:tc>
          <w:tcPr>
            <w:tcW w:w="1875" w:type="dxa"/>
          </w:tcPr>
          <w:p w:rsidR="000E1686" w:rsidRPr="00794690" w:rsidRDefault="000E1686" w:rsidP="000E1686">
            <w:pPr>
              <w:pStyle w:val="aa"/>
              <w:jc w:val="center"/>
              <w:rPr>
                <w:sz w:val="24"/>
              </w:rPr>
            </w:pPr>
            <w:r w:rsidRPr="00794690">
              <w:rPr>
                <w:rFonts w:hint="eastAsia"/>
                <w:sz w:val="24"/>
              </w:rPr>
              <w:t>被套</w:t>
            </w:r>
          </w:p>
        </w:tc>
        <w:tc>
          <w:tcPr>
            <w:tcW w:w="2006" w:type="dxa"/>
          </w:tcPr>
          <w:p w:rsidR="000E1686" w:rsidRPr="00794690" w:rsidRDefault="000E1686" w:rsidP="000E1686">
            <w:pPr>
              <w:pStyle w:val="aa"/>
              <w:jc w:val="center"/>
              <w:rPr>
                <w:sz w:val="24"/>
              </w:rPr>
            </w:pPr>
            <w:r w:rsidRPr="00794690">
              <w:rPr>
                <w:rFonts w:hint="eastAsia"/>
                <w:sz w:val="24"/>
              </w:rPr>
              <w:t>1条</w:t>
            </w:r>
          </w:p>
        </w:tc>
        <w:tc>
          <w:tcPr>
            <w:tcW w:w="4119" w:type="dxa"/>
          </w:tcPr>
          <w:p w:rsidR="000E1686" w:rsidRPr="00794690" w:rsidRDefault="000E1686" w:rsidP="000E1686">
            <w:pPr>
              <w:pStyle w:val="aa"/>
              <w:jc w:val="center"/>
              <w:rPr>
                <w:sz w:val="24"/>
              </w:rPr>
            </w:pPr>
            <w:r w:rsidRPr="00794690">
              <w:rPr>
                <w:rFonts w:hint="eastAsia"/>
                <w:sz w:val="24"/>
              </w:rPr>
              <w:t>按照</w:t>
            </w:r>
            <w:r>
              <w:rPr>
                <w:rFonts w:hint="eastAsia"/>
                <w:sz w:val="24"/>
              </w:rPr>
              <w:t>招标</w:t>
            </w:r>
            <w:r w:rsidRPr="00794690">
              <w:rPr>
                <w:rFonts w:hint="eastAsia"/>
                <w:sz w:val="24"/>
              </w:rPr>
              <w:t>文件技术参数要求进行</w:t>
            </w:r>
          </w:p>
        </w:tc>
      </w:tr>
      <w:tr w:rsidR="000E1686" w:rsidRPr="00794690" w:rsidTr="000E1686">
        <w:trPr>
          <w:jc w:val="center"/>
        </w:trPr>
        <w:tc>
          <w:tcPr>
            <w:tcW w:w="1262" w:type="dxa"/>
          </w:tcPr>
          <w:p w:rsidR="000E1686" w:rsidRPr="00794690" w:rsidRDefault="000E1686" w:rsidP="000E1686">
            <w:pPr>
              <w:pStyle w:val="aa"/>
              <w:jc w:val="center"/>
              <w:rPr>
                <w:sz w:val="24"/>
              </w:rPr>
            </w:pPr>
            <w:r w:rsidRPr="00794690">
              <w:rPr>
                <w:rFonts w:hint="eastAsia"/>
                <w:sz w:val="24"/>
              </w:rPr>
              <w:t>3</w:t>
            </w:r>
          </w:p>
        </w:tc>
        <w:tc>
          <w:tcPr>
            <w:tcW w:w="1875" w:type="dxa"/>
          </w:tcPr>
          <w:p w:rsidR="000E1686" w:rsidRPr="00794690" w:rsidRDefault="000E1686" w:rsidP="000E1686">
            <w:pPr>
              <w:pStyle w:val="aa"/>
              <w:jc w:val="center"/>
              <w:rPr>
                <w:sz w:val="24"/>
              </w:rPr>
            </w:pPr>
            <w:r w:rsidRPr="00794690">
              <w:rPr>
                <w:rFonts w:hint="eastAsia"/>
                <w:sz w:val="24"/>
              </w:rPr>
              <w:t>床单</w:t>
            </w:r>
          </w:p>
        </w:tc>
        <w:tc>
          <w:tcPr>
            <w:tcW w:w="2006" w:type="dxa"/>
          </w:tcPr>
          <w:p w:rsidR="000E1686" w:rsidRPr="00794690" w:rsidRDefault="000E1686" w:rsidP="000E1686">
            <w:pPr>
              <w:pStyle w:val="aa"/>
              <w:jc w:val="center"/>
              <w:rPr>
                <w:sz w:val="24"/>
              </w:rPr>
            </w:pPr>
            <w:r w:rsidRPr="00794690">
              <w:rPr>
                <w:rFonts w:hint="eastAsia"/>
                <w:sz w:val="24"/>
              </w:rPr>
              <w:t>1条</w:t>
            </w:r>
          </w:p>
        </w:tc>
        <w:tc>
          <w:tcPr>
            <w:tcW w:w="4119" w:type="dxa"/>
          </w:tcPr>
          <w:p w:rsidR="000E1686" w:rsidRPr="00794690" w:rsidRDefault="000E1686" w:rsidP="000E1686">
            <w:pPr>
              <w:pStyle w:val="aa"/>
              <w:jc w:val="center"/>
              <w:rPr>
                <w:sz w:val="24"/>
              </w:rPr>
            </w:pPr>
            <w:r w:rsidRPr="00794690">
              <w:rPr>
                <w:rFonts w:hint="eastAsia"/>
                <w:sz w:val="24"/>
              </w:rPr>
              <w:t>按照</w:t>
            </w:r>
            <w:r>
              <w:rPr>
                <w:rFonts w:hint="eastAsia"/>
                <w:sz w:val="24"/>
              </w:rPr>
              <w:t>招标</w:t>
            </w:r>
            <w:r w:rsidRPr="00794690">
              <w:rPr>
                <w:rFonts w:hint="eastAsia"/>
                <w:sz w:val="24"/>
              </w:rPr>
              <w:t>文件技术参数要求进行</w:t>
            </w:r>
          </w:p>
        </w:tc>
      </w:tr>
      <w:tr w:rsidR="000E1686" w:rsidRPr="00794690" w:rsidTr="000E1686">
        <w:trPr>
          <w:jc w:val="center"/>
        </w:trPr>
        <w:tc>
          <w:tcPr>
            <w:tcW w:w="1262" w:type="dxa"/>
          </w:tcPr>
          <w:p w:rsidR="000E1686" w:rsidRPr="00794690" w:rsidRDefault="000E1686" w:rsidP="00797A3C">
            <w:pPr>
              <w:pStyle w:val="aa"/>
              <w:jc w:val="center"/>
              <w:rPr>
                <w:sz w:val="24"/>
              </w:rPr>
            </w:pPr>
            <w:r w:rsidRPr="00794690">
              <w:rPr>
                <w:rFonts w:hint="eastAsia"/>
                <w:sz w:val="24"/>
              </w:rPr>
              <w:t>4</w:t>
            </w:r>
          </w:p>
        </w:tc>
        <w:tc>
          <w:tcPr>
            <w:tcW w:w="1875" w:type="dxa"/>
          </w:tcPr>
          <w:p w:rsidR="000E1686" w:rsidRPr="00794690" w:rsidRDefault="000E1686" w:rsidP="000E1686">
            <w:pPr>
              <w:pStyle w:val="aa"/>
              <w:jc w:val="center"/>
              <w:rPr>
                <w:rFonts w:hAnsi="宋体" w:cs="宋体"/>
                <w:sz w:val="24"/>
                <w:szCs w:val="21"/>
              </w:rPr>
            </w:pPr>
            <w:r w:rsidRPr="00794690">
              <w:rPr>
                <w:rFonts w:hAnsi="宋体" w:cs="宋体"/>
                <w:sz w:val="24"/>
                <w:szCs w:val="21"/>
              </w:rPr>
              <w:t>枕芯</w:t>
            </w:r>
          </w:p>
        </w:tc>
        <w:tc>
          <w:tcPr>
            <w:tcW w:w="2006" w:type="dxa"/>
          </w:tcPr>
          <w:p w:rsidR="000E1686" w:rsidRPr="00794690" w:rsidRDefault="000E1686" w:rsidP="000E1686">
            <w:pPr>
              <w:pStyle w:val="aa"/>
              <w:jc w:val="center"/>
              <w:rPr>
                <w:sz w:val="24"/>
              </w:rPr>
            </w:pPr>
            <w:r w:rsidRPr="00794690">
              <w:rPr>
                <w:rFonts w:hint="eastAsia"/>
                <w:sz w:val="24"/>
              </w:rPr>
              <w:t>1个</w:t>
            </w:r>
          </w:p>
        </w:tc>
        <w:tc>
          <w:tcPr>
            <w:tcW w:w="4119" w:type="dxa"/>
          </w:tcPr>
          <w:p w:rsidR="000E1686" w:rsidRPr="00794690" w:rsidRDefault="000E1686" w:rsidP="000E1686">
            <w:pPr>
              <w:pStyle w:val="aa"/>
              <w:jc w:val="center"/>
              <w:rPr>
                <w:sz w:val="24"/>
              </w:rPr>
            </w:pPr>
            <w:r w:rsidRPr="00794690">
              <w:rPr>
                <w:rFonts w:hint="eastAsia"/>
                <w:sz w:val="24"/>
              </w:rPr>
              <w:t>按照</w:t>
            </w:r>
            <w:r>
              <w:rPr>
                <w:rFonts w:hint="eastAsia"/>
                <w:sz w:val="24"/>
              </w:rPr>
              <w:t>招标</w:t>
            </w:r>
            <w:r w:rsidRPr="00794690">
              <w:rPr>
                <w:rFonts w:hint="eastAsia"/>
                <w:sz w:val="24"/>
              </w:rPr>
              <w:t>文件技术参数要求进行</w:t>
            </w:r>
          </w:p>
        </w:tc>
      </w:tr>
      <w:tr w:rsidR="000E1686" w:rsidRPr="00794690" w:rsidTr="000E1686">
        <w:trPr>
          <w:jc w:val="center"/>
        </w:trPr>
        <w:tc>
          <w:tcPr>
            <w:tcW w:w="1262" w:type="dxa"/>
          </w:tcPr>
          <w:p w:rsidR="000E1686" w:rsidRPr="00794690" w:rsidRDefault="000E1686" w:rsidP="000E1686">
            <w:pPr>
              <w:pStyle w:val="aa"/>
              <w:jc w:val="center"/>
              <w:rPr>
                <w:sz w:val="24"/>
              </w:rPr>
            </w:pPr>
            <w:r w:rsidRPr="00794690">
              <w:rPr>
                <w:rFonts w:hint="eastAsia"/>
                <w:sz w:val="24"/>
              </w:rPr>
              <w:t>5</w:t>
            </w:r>
          </w:p>
        </w:tc>
        <w:tc>
          <w:tcPr>
            <w:tcW w:w="1875" w:type="dxa"/>
          </w:tcPr>
          <w:p w:rsidR="000E1686" w:rsidRPr="00794690" w:rsidRDefault="000E1686" w:rsidP="000E1686">
            <w:pPr>
              <w:pStyle w:val="aa"/>
              <w:jc w:val="center"/>
              <w:rPr>
                <w:rFonts w:hAnsi="宋体" w:cs="宋体"/>
                <w:sz w:val="24"/>
                <w:szCs w:val="21"/>
              </w:rPr>
            </w:pPr>
            <w:r w:rsidRPr="00794690">
              <w:rPr>
                <w:rFonts w:hAnsi="宋体" w:cs="宋体"/>
                <w:sz w:val="24"/>
                <w:szCs w:val="21"/>
              </w:rPr>
              <w:t>盖絮</w:t>
            </w:r>
          </w:p>
        </w:tc>
        <w:tc>
          <w:tcPr>
            <w:tcW w:w="2006" w:type="dxa"/>
          </w:tcPr>
          <w:p w:rsidR="000E1686" w:rsidRPr="00794690" w:rsidRDefault="000E1686" w:rsidP="000E1686">
            <w:pPr>
              <w:pStyle w:val="aa"/>
              <w:jc w:val="center"/>
              <w:rPr>
                <w:sz w:val="24"/>
              </w:rPr>
            </w:pPr>
            <w:r w:rsidRPr="00794690">
              <w:rPr>
                <w:rFonts w:hint="eastAsia"/>
                <w:sz w:val="24"/>
              </w:rPr>
              <w:t>1床</w:t>
            </w:r>
          </w:p>
        </w:tc>
        <w:tc>
          <w:tcPr>
            <w:tcW w:w="4119" w:type="dxa"/>
          </w:tcPr>
          <w:p w:rsidR="000E1686" w:rsidRPr="00794690" w:rsidRDefault="000E1686" w:rsidP="000E1686">
            <w:pPr>
              <w:pStyle w:val="aa"/>
              <w:jc w:val="center"/>
              <w:rPr>
                <w:sz w:val="24"/>
              </w:rPr>
            </w:pPr>
            <w:r w:rsidRPr="00794690">
              <w:rPr>
                <w:rFonts w:hint="eastAsia"/>
                <w:sz w:val="24"/>
              </w:rPr>
              <w:t>按照</w:t>
            </w:r>
            <w:r>
              <w:rPr>
                <w:rFonts w:hint="eastAsia"/>
                <w:sz w:val="24"/>
              </w:rPr>
              <w:t>招标</w:t>
            </w:r>
            <w:r w:rsidRPr="00794690">
              <w:rPr>
                <w:rFonts w:hint="eastAsia"/>
                <w:sz w:val="24"/>
              </w:rPr>
              <w:t>文件技术参数要求进行</w:t>
            </w:r>
          </w:p>
        </w:tc>
      </w:tr>
      <w:tr w:rsidR="000E1686" w:rsidRPr="00794690" w:rsidTr="000E1686">
        <w:trPr>
          <w:jc w:val="center"/>
        </w:trPr>
        <w:tc>
          <w:tcPr>
            <w:tcW w:w="1262" w:type="dxa"/>
          </w:tcPr>
          <w:p w:rsidR="000E1686" w:rsidRPr="00794690" w:rsidRDefault="000E1686" w:rsidP="000E1686">
            <w:pPr>
              <w:pStyle w:val="aa"/>
              <w:jc w:val="center"/>
              <w:rPr>
                <w:sz w:val="24"/>
              </w:rPr>
            </w:pPr>
            <w:r w:rsidRPr="00794690">
              <w:rPr>
                <w:rFonts w:hint="eastAsia"/>
                <w:sz w:val="24"/>
              </w:rPr>
              <w:t>6</w:t>
            </w:r>
          </w:p>
        </w:tc>
        <w:tc>
          <w:tcPr>
            <w:tcW w:w="1875" w:type="dxa"/>
          </w:tcPr>
          <w:p w:rsidR="000E1686" w:rsidRPr="00794690" w:rsidRDefault="000E1686" w:rsidP="000E1686">
            <w:pPr>
              <w:pStyle w:val="aa"/>
              <w:jc w:val="center"/>
              <w:rPr>
                <w:rFonts w:hAnsi="宋体" w:cs="宋体"/>
                <w:sz w:val="24"/>
                <w:szCs w:val="21"/>
              </w:rPr>
            </w:pPr>
            <w:r w:rsidRPr="00794690">
              <w:rPr>
                <w:rFonts w:hAnsi="宋体" w:cs="宋体"/>
                <w:sz w:val="24"/>
                <w:szCs w:val="21"/>
              </w:rPr>
              <w:t>垫絮</w:t>
            </w:r>
          </w:p>
        </w:tc>
        <w:tc>
          <w:tcPr>
            <w:tcW w:w="2006" w:type="dxa"/>
          </w:tcPr>
          <w:p w:rsidR="000E1686" w:rsidRPr="00794690" w:rsidRDefault="000E1686" w:rsidP="000E1686">
            <w:pPr>
              <w:pStyle w:val="aa"/>
              <w:jc w:val="center"/>
              <w:rPr>
                <w:sz w:val="24"/>
              </w:rPr>
            </w:pPr>
            <w:r w:rsidRPr="00794690">
              <w:rPr>
                <w:rFonts w:hint="eastAsia"/>
                <w:sz w:val="24"/>
              </w:rPr>
              <w:t>1床</w:t>
            </w:r>
          </w:p>
        </w:tc>
        <w:tc>
          <w:tcPr>
            <w:tcW w:w="4119" w:type="dxa"/>
          </w:tcPr>
          <w:p w:rsidR="000E1686" w:rsidRPr="00794690" w:rsidRDefault="000E1686" w:rsidP="000E1686">
            <w:pPr>
              <w:pStyle w:val="aa"/>
              <w:jc w:val="center"/>
              <w:rPr>
                <w:sz w:val="24"/>
              </w:rPr>
            </w:pPr>
            <w:r w:rsidRPr="00794690">
              <w:rPr>
                <w:rFonts w:hint="eastAsia"/>
                <w:sz w:val="24"/>
              </w:rPr>
              <w:t>按照</w:t>
            </w:r>
            <w:r>
              <w:rPr>
                <w:rFonts w:hint="eastAsia"/>
                <w:sz w:val="24"/>
              </w:rPr>
              <w:t>招标</w:t>
            </w:r>
            <w:r w:rsidRPr="00794690">
              <w:rPr>
                <w:rFonts w:hint="eastAsia"/>
                <w:sz w:val="24"/>
              </w:rPr>
              <w:t>文件技术参数要求进行</w:t>
            </w:r>
          </w:p>
        </w:tc>
      </w:tr>
      <w:tr w:rsidR="000E1686" w:rsidRPr="00794690" w:rsidTr="000E1686">
        <w:trPr>
          <w:jc w:val="center"/>
        </w:trPr>
        <w:tc>
          <w:tcPr>
            <w:tcW w:w="1262" w:type="dxa"/>
          </w:tcPr>
          <w:p w:rsidR="000E1686" w:rsidRPr="00794690" w:rsidRDefault="000E1686" w:rsidP="000E1686">
            <w:pPr>
              <w:pStyle w:val="aa"/>
              <w:jc w:val="center"/>
              <w:rPr>
                <w:sz w:val="24"/>
              </w:rPr>
            </w:pPr>
            <w:r w:rsidRPr="00794690">
              <w:rPr>
                <w:rFonts w:hint="eastAsia"/>
                <w:sz w:val="24"/>
              </w:rPr>
              <w:t>7</w:t>
            </w:r>
          </w:p>
        </w:tc>
        <w:tc>
          <w:tcPr>
            <w:tcW w:w="1875" w:type="dxa"/>
          </w:tcPr>
          <w:p w:rsidR="000E1686" w:rsidRPr="00794690" w:rsidRDefault="000E1686" w:rsidP="000E1686">
            <w:pPr>
              <w:pStyle w:val="aa"/>
              <w:jc w:val="center"/>
              <w:rPr>
                <w:sz w:val="24"/>
              </w:rPr>
            </w:pPr>
            <w:r w:rsidRPr="00794690">
              <w:rPr>
                <w:sz w:val="24"/>
              </w:rPr>
              <w:t>草席</w:t>
            </w:r>
          </w:p>
        </w:tc>
        <w:tc>
          <w:tcPr>
            <w:tcW w:w="2006" w:type="dxa"/>
          </w:tcPr>
          <w:p w:rsidR="000E1686" w:rsidRPr="00794690" w:rsidRDefault="000E1686" w:rsidP="000E1686">
            <w:pPr>
              <w:pStyle w:val="aa"/>
              <w:jc w:val="center"/>
              <w:rPr>
                <w:sz w:val="24"/>
              </w:rPr>
            </w:pPr>
            <w:r w:rsidRPr="00794690">
              <w:rPr>
                <w:rFonts w:hint="eastAsia"/>
                <w:sz w:val="24"/>
              </w:rPr>
              <w:t>1床</w:t>
            </w:r>
          </w:p>
        </w:tc>
        <w:tc>
          <w:tcPr>
            <w:tcW w:w="4119" w:type="dxa"/>
          </w:tcPr>
          <w:p w:rsidR="000E1686" w:rsidRPr="00794690" w:rsidRDefault="000E1686" w:rsidP="000E1686">
            <w:pPr>
              <w:pStyle w:val="aa"/>
              <w:jc w:val="center"/>
              <w:rPr>
                <w:sz w:val="24"/>
              </w:rPr>
            </w:pPr>
            <w:r w:rsidRPr="00794690">
              <w:rPr>
                <w:rFonts w:hint="eastAsia"/>
                <w:sz w:val="24"/>
              </w:rPr>
              <w:t>按照</w:t>
            </w:r>
            <w:r>
              <w:rPr>
                <w:rFonts w:hint="eastAsia"/>
                <w:sz w:val="24"/>
              </w:rPr>
              <w:t>招标</w:t>
            </w:r>
            <w:r w:rsidRPr="00794690">
              <w:rPr>
                <w:rFonts w:hint="eastAsia"/>
                <w:sz w:val="24"/>
              </w:rPr>
              <w:t>文件技术参数要求进行</w:t>
            </w:r>
          </w:p>
        </w:tc>
      </w:tr>
    </w:tbl>
    <w:p w:rsidR="000E1686" w:rsidRDefault="000E1686" w:rsidP="00797A3C">
      <w:pPr>
        <w:widowControl/>
        <w:jc w:val="left"/>
      </w:pPr>
      <w:r>
        <w:rPr>
          <w:rFonts w:ascii="宋体" w:hAnsi="宋体" w:cs="宋体" w:hint="eastAsia"/>
          <w:color w:val="000000"/>
          <w:kern w:val="0"/>
          <w:sz w:val="24"/>
          <w:szCs w:val="24"/>
        </w:rPr>
        <w:t xml:space="preserve">2、送样时间： </w:t>
      </w:r>
    </w:p>
    <w:p w:rsidR="000E1686" w:rsidRDefault="000E1686" w:rsidP="00797A3C">
      <w:pPr>
        <w:widowControl/>
        <w:jc w:val="left"/>
      </w:pPr>
      <w:r>
        <w:rPr>
          <w:rFonts w:ascii="宋体" w:hAnsi="宋体" w:cs="宋体" w:hint="eastAsia"/>
          <w:color w:val="000000"/>
          <w:kern w:val="0"/>
          <w:sz w:val="24"/>
          <w:szCs w:val="24"/>
        </w:rPr>
        <w:t xml:space="preserve">（1）样品接收与响应文件递交截止时间一致，开标时间前摆放完毕（逾期不予接收）。 </w:t>
      </w:r>
    </w:p>
    <w:p w:rsidR="000E1686" w:rsidRDefault="000E1686" w:rsidP="00797A3C">
      <w:pPr>
        <w:widowControl/>
        <w:jc w:val="left"/>
      </w:pPr>
      <w:r>
        <w:rPr>
          <w:rFonts w:ascii="宋体" w:hAnsi="宋体" w:cs="宋体" w:hint="eastAsia"/>
          <w:color w:val="000000"/>
          <w:kern w:val="0"/>
          <w:sz w:val="24"/>
          <w:szCs w:val="24"/>
        </w:rPr>
        <w:t xml:space="preserve">（2）送样地点：同开标地点。 </w:t>
      </w:r>
    </w:p>
    <w:p w:rsidR="000E1686" w:rsidRDefault="000E1686" w:rsidP="00797A3C">
      <w:pPr>
        <w:widowControl/>
        <w:jc w:val="left"/>
      </w:pPr>
      <w:r>
        <w:rPr>
          <w:rFonts w:hAnsi="宋体" w:cs="宋体" w:hint="eastAsia"/>
          <w:color w:val="000000"/>
          <w:kern w:val="0"/>
          <w:sz w:val="24"/>
          <w:szCs w:val="24"/>
        </w:rPr>
        <w:t>3</w:t>
      </w:r>
      <w:r>
        <w:rPr>
          <w:rFonts w:ascii="宋体" w:hAnsi="宋体" w:cs="宋体" w:hint="eastAsia"/>
          <w:color w:val="000000"/>
          <w:kern w:val="0"/>
          <w:sz w:val="24"/>
          <w:szCs w:val="24"/>
        </w:rPr>
        <w:t xml:space="preserve">、样品的运送、检测、包装、保管费等一切费用由供应商自理。 </w:t>
      </w:r>
    </w:p>
    <w:p w:rsidR="000E1686" w:rsidRDefault="000E1686" w:rsidP="00797A3C">
      <w:pPr>
        <w:widowControl/>
        <w:jc w:val="left"/>
      </w:pPr>
      <w:r>
        <w:rPr>
          <w:rFonts w:hAnsi="宋体" w:cs="宋体" w:hint="eastAsia"/>
          <w:color w:val="000000"/>
          <w:kern w:val="0"/>
          <w:sz w:val="24"/>
          <w:szCs w:val="24"/>
        </w:rPr>
        <w:t>4</w:t>
      </w:r>
      <w:r>
        <w:rPr>
          <w:rFonts w:ascii="宋体" w:hAnsi="宋体" w:cs="宋体" w:hint="eastAsia"/>
          <w:color w:val="000000"/>
          <w:kern w:val="0"/>
          <w:sz w:val="24"/>
          <w:szCs w:val="24"/>
        </w:rPr>
        <w:t xml:space="preserve">、采购人及采购代理机构对供应商所递交样品的包装、污损和评审中可能发生的破坏性查验不负任何责任。 </w:t>
      </w:r>
    </w:p>
    <w:p w:rsidR="000E1686" w:rsidRPr="00797A3C" w:rsidRDefault="000E1686" w:rsidP="00797A3C">
      <w:pPr>
        <w:widowControl/>
        <w:jc w:val="left"/>
      </w:pPr>
      <w:r>
        <w:rPr>
          <w:rFonts w:hAnsi="宋体" w:cs="宋体" w:hint="eastAsia"/>
          <w:color w:val="000000"/>
          <w:kern w:val="0"/>
          <w:sz w:val="24"/>
          <w:szCs w:val="24"/>
        </w:rPr>
        <w:t>5</w:t>
      </w:r>
      <w:r>
        <w:rPr>
          <w:rFonts w:ascii="宋体" w:hAnsi="宋体" w:cs="宋体" w:hint="eastAsia"/>
          <w:color w:val="000000"/>
          <w:kern w:val="0"/>
          <w:sz w:val="24"/>
          <w:szCs w:val="24"/>
        </w:rPr>
        <w:t>、第一成交候选人的实物样品将由采购人封存，作为项目验收的依据，未成交的供应商的样品应在</w:t>
      </w:r>
      <w:r w:rsidR="00F91DCF">
        <w:rPr>
          <w:rFonts w:ascii="宋体" w:hAnsi="宋体" w:cs="宋体" w:hint="eastAsia"/>
          <w:color w:val="000000"/>
          <w:kern w:val="0"/>
          <w:sz w:val="24"/>
          <w:szCs w:val="24"/>
        </w:rPr>
        <w:t>开标结束后立即</w:t>
      </w:r>
      <w:r>
        <w:rPr>
          <w:rFonts w:ascii="宋体" w:hAnsi="宋体" w:cs="宋体" w:hint="eastAsia"/>
          <w:color w:val="000000"/>
          <w:kern w:val="0"/>
          <w:sz w:val="24"/>
          <w:szCs w:val="24"/>
        </w:rPr>
        <w:t>自行取回。</w:t>
      </w:r>
      <w:r w:rsidR="00F91DCF">
        <w:rPr>
          <w:rFonts w:ascii="宋体" w:hAnsi="宋体" w:cs="宋体" w:hint="eastAsia"/>
          <w:color w:val="000000"/>
          <w:kern w:val="0"/>
          <w:sz w:val="24"/>
          <w:szCs w:val="24"/>
        </w:rPr>
        <w:t>未立即</w:t>
      </w:r>
      <w:r>
        <w:rPr>
          <w:rFonts w:ascii="宋体" w:hAnsi="宋体" w:cs="宋体" w:hint="eastAsia"/>
          <w:color w:val="000000"/>
          <w:kern w:val="0"/>
          <w:sz w:val="24"/>
          <w:szCs w:val="24"/>
        </w:rPr>
        <w:t>取回样品</w:t>
      </w:r>
      <w:r w:rsidR="00F91DCF">
        <w:rPr>
          <w:rFonts w:ascii="宋体" w:hAnsi="宋体" w:cs="宋体" w:hint="eastAsia"/>
          <w:color w:val="000000"/>
          <w:kern w:val="0"/>
          <w:sz w:val="24"/>
          <w:szCs w:val="24"/>
        </w:rPr>
        <w:t>的</w:t>
      </w:r>
      <w:r>
        <w:rPr>
          <w:rFonts w:ascii="宋体" w:hAnsi="宋体" w:cs="宋体" w:hint="eastAsia"/>
          <w:color w:val="000000"/>
          <w:kern w:val="0"/>
          <w:sz w:val="24"/>
          <w:szCs w:val="24"/>
        </w:rPr>
        <w:t>，则视为自动放弃样品的所有权，采购</w:t>
      </w:r>
      <w:r w:rsidR="00F91DCF">
        <w:rPr>
          <w:rFonts w:ascii="宋体" w:hAnsi="宋体" w:cs="宋体" w:hint="eastAsia"/>
          <w:color w:val="000000"/>
          <w:kern w:val="0"/>
          <w:sz w:val="24"/>
          <w:szCs w:val="24"/>
        </w:rPr>
        <w:t>人有</w:t>
      </w:r>
      <w:r>
        <w:rPr>
          <w:rFonts w:ascii="宋体" w:hAnsi="宋体" w:cs="宋体" w:hint="eastAsia"/>
          <w:color w:val="000000"/>
          <w:kern w:val="0"/>
          <w:sz w:val="24"/>
          <w:szCs w:val="24"/>
        </w:rPr>
        <w:t>权自行处置相关样品。</w:t>
      </w:r>
    </w:p>
    <w:p w:rsidR="000E1686" w:rsidRDefault="000E1686" w:rsidP="00797A3C">
      <w:pPr>
        <w:widowControl/>
        <w:jc w:val="left"/>
      </w:pPr>
      <w:r>
        <w:rPr>
          <w:rFonts w:ascii="宋体" w:hAnsi="宋体" w:cs="宋体" w:hint="eastAsia"/>
          <w:b/>
          <w:color w:val="000000"/>
          <w:kern w:val="0"/>
          <w:sz w:val="24"/>
          <w:szCs w:val="24"/>
        </w:rPr>
        <w:t>注：</w:t>
      </w:r>
      <w:r>
        <w:rPr>
          <w:rFonts w:hAnsi="宋体" w:cs="宋体" w:hint="eastAsia"/>
          <w:b/>
          <w:color w:val="000000"/>
          <w:kern w:val="0"/>
          <w:sz w:val="24"/>
          <w:szCs w:val="24"/>
        </w:rPr>
        <w:t>供应商递交的样品数量不足或未按照要求递交样品或未按照技术参数要求制作，</w:t>
      </w:r>
      <w:r>
        <w:rPr>
          <w:rFonts w:hAnsi="宋体" w:cs="宋体" w:hint="eastAsia"/>
          <w:b/>
          <w:sz w:val="24"/>
          <w:szCs w:val="24"/>
        </w:rPr>
        <w:t>作为无效响应处理</w:t>
      </w:r>
      <w:r>
        <w:rPr>
          <w:rFonts w:ascii="宋体" w:hAnsi="宋体" w:cs="宋体" w:hint="eastAsia"/>
          <w:b/>
          <w:color w:val="000000"/>
          <w:kern w:val="0"/>
          <w:sz w:val="24"/>
          <w:szCs w:val="24"/>
        </w:rPr>
        <w:t>。</w:t>
      </w:r>
    </w:p>
    <w:p w:rsidR="000E1686" w:rsidRDefault="000E1686" w:rsidP="00797A3C">
      <w:pPr>
        <w:widowControl/>
        <w:jc w:val="left"/>
        <w:rPr>
          <w:rFonts w:ascii="宋体" w:hAnsi="宋体" w:cs="宋体"/>
          <w:b/>
          <w:color w:val="000000"/>
          <w:kern w:val="0"/>
          <w:sz w:val="24"/>
          <w:szCs w:val="24"/>
        </w:rPr>
      </w:pPr>
    </w:p>
    <w:p w:rsidR="000E1686" w:rsidRPr="00794690" w:rsidRDefault="000E1686" w:rsidP="00794690">
      <w:pPr>
        <w:widowControl/>
        <w:jc w:val="center"/>
        <w:rPr>
          <w:sz w:val="24"/>
        </w:rPr>
      </w:pPr>
      <w:r w:rsidRPr="00794690">
        <w:rPr>
          <w:rFonts w:ascii="宋体" w:hAnsi="宋体" w:cs="宋体" w:hint="eastAsia"/>
          <w:b/>
          <w:color w:val="000000"/>
          <w:kern w:val="0"/>
          <w:sz w:val="32"/>
          <w:szCs w:val="24"/>
        </w:rPr>
        <w:t>商务要求</w:t>
      </w:r>
    </w:p>
    <w:p w:rsidR="000E1686" w:rsidRDefault="000E1686" w:rsidP="00797A3C">
      <w:pPr>
        <w:widowControl/>
        <w:jc w:val="left"/>
      </w:pPr>
      <w:r>
        <w:rPr>
          <w:rFonts w:ascii="宋体" w:hAnsi="宋体" w:cs="宋体" w:hint="eastAsia"/>
          <w:color w:val="000000"/>
          <w:kern w:val="0"/>
          <w:sz w:val="24"/>
          <w:szCs w:val="24"/>
        </w:rPr>
        <w:t xml:space="preserve">1、质量要求： </w:t>
      </w:r>
    </w:p>
    <w:p w:rsidR="000E1686" w:rsidRDefault="000E1686" w:rsidP="00797A3C">
      <w:pPr>
        <w:widowControl/>
        <w:jc w:val="left"/>
      </w:pPr>
      <w:r>
        <w:rPr>
          <w:rFonts w:ascii="宋体" w:hAnsi="宋体" w:cs="宋体" w:hint="eastAsia"/>
          <w:color w:val="000000"/>
          <w:kern w:val="0"/>
          <w:sz w:val="24"/>
          <w:szCs w:val="24"/>
        </w:rPr>
        <w:t xml:space="preserve">1.1 </w:t>
      </w:r>
      <w:r>
        <w:rPr>
          <w:rFonts w:hAnsi="宋体" w:cs="宋体" w:hint="eastAsia"/>
          <w:color w:val="000000"/>
          <w:kern w:val="0"/>
          <w:sz w:val="24"/>
          <w:szCs w:val="24"/>
        </w:rPr>
        <w:t>成交</w:t>
      </w:r>
      <w:r>
        <w:rPr>
          <w:rFonts w:ascii="宋体" w:hAnsi="宋体" w:cs="宋体" w:hint="eastAsia"/>
          <w:color w:val="000000"/>
          <w:kern w:val="0"/>
          <w:sz w:val="24"/>
          <w:szCs w:val="24"/>
        </w:rPr>
        <w:t xml:space="preserve">供应商所提供产品是经试验合格的全新正品，密封包装不得拆开。若开箱检验中发现有诸如数量、型号和外观尺寸与合同不符，或密封包装物本身的短少和损坏，如产生更换或补货等情形并导致项目延误，采购人有权据合同有关条款的规定对因此造成的直接损失向中标供应商索赔。 </w:t>
      </w:r>
    </w:p>
    <w:p w:rsidR="000E1686" w:rsidRDefault="000E1686" w:rsidP="00797A3C">
      <w:pPr>
        <w:widowControl/>
        <w:jc w:val="left"/>
      </w:pPr>
      <w:r>
        <w:rPr>
          <w:rFonts w:ascii="宋体" w:hAnsi="宋体" w:cs="宋体" w:hint="eastAsia"/>
          <w:color w:val="000000"/>
          <w:kern w:val="0"/>
          <w:sz w:val="24"/>
          <w:szCs w:val="24"/>
        </w:rPr>
        <w:t>1.2 供应商所提供产品须为合法渠道供应的产品，若因所提供产品涉及相关的专利、商标侵权等而产生的纠纷由中标人自行负责，与采购人无关；严禁借牌、冒牌生产，凡借牌、冒牌生产</w:t>
      </w:r>
      <w:r>
        <w:rPr>
          <w:rFonts w:hAnsi="宋体" w:cs="宋体" w:hint="eastAsia"/>
          <w:color w:val="000000"/>
          <w:kern w:val="0"/>
          <w:sz w:val="24"/>
          <w:szCs w:val="24"/>
        </w:rPr>
        <w:t>，</w:t>
      </w:r>
      <w:r>
        <w:rPr>
          <w:rFonts w:ascii="宋体" w:hAnsi="宋体" w:cs="宋体" w:hint="eastAsia"/>
          <w:color w:val="000000"/>
          <w:kern w:val="0"/>
          <w:sz w:val="24"/>
          <w:szCs w:val="24"/>
        </w:rPr>
        <w:t xml:space="preserve">一经发现采购人有权拒付相关费用，已经支付了相关费用的，采购人有权追回，同时采购人有权罚没其履约保证金。 </w:t>
      </w:r>
    </w:p>
    <w:p w:rsidR="000E1686" w:rsidRDefault="000E1686" w:rsidP="00797A3C">
      <w:pPr>
        <w:widowControl/>
        <w:jc w:val="left"/>
      </w:pPr>
      <w:r>
        <w:rPr>
          <w:rFonts w:ascii="宋体" w:hAnsi="宋体" w:cs="宋体" w:hint="eastAsia"/>
          <w:color w:val="000000"/>
          <w:kern w:val="0"/>
          <w:sz w:val="24"/>
          <w:szCs w:val="24"/>
        </w:rPr>
        <w:t xml:space="preserve">2. 售后服务要求：接到采购人服务要求后 8 小时内响应，48 小时内赶至现场响应采购人服务要求。 </w:t>
      </w:r>
    </w:p>
    <w:p w:rsidR="00797A3C" w:rsidRDefault="000E1686" w:rsidP="00797A3C">
      <w:pPr>
        <w:spacing w:line="360" w:lineRule="auto"/>
        <w:outlineLvl w:val="1"/>
        <w:rPr>
          <w:rFonts w:hAnsi="宋体" w:cs="宋体"/>
          <w:b/>
          <w:sz w:val="24"/>
          <w:szCs w:val="24"/>
        </w:rPr>
      </w:pPr>
      <w:r>
        <w:rPr>
          <w:rFonts w:hAnsi="宋体" w:cs="宋体" w:hint="eastAsia"/>
          <w:b/>
          <w:sz w:val="24"/>
          <w:szCs w:val="24"/>
        </w:rPr>
        <w:t>商务部分：</w:t>
      </w:r>
      <w:bookmarkEnd w:id="63"/>
    </w:p>
    <w:p w:rsidR="00797A3C" w:rsidRDefault="00797A3C" w:rsidP="00797A3C">
      <w:pPr>
        <w:spacing w:line="360" w:lineRule="auto"/>
        <w:rPr>
          <w:rFonts w:hAnsi="宋体" w:cs="宋体"/>
          <w:b/>
          <w:sz w:val="24"/>
          <w:szCs w:val="24"/>
        </w:rPr>
      </w:pPr>
      <w:r>
        <w:rPr>
          <w:rFonts w:hAnsi="宋体" w:cs="宋体" w:hint="eastAsia"/>
          <w:b/>
          <w:sz w:val="24"/>
          <w:szCs w:val="24"/>
        </w:rPr>
        <w:t>1</w:t>
      </w:r>
      <w:r>
        <w:rPr>
          <w:rFonts w:hAnsi="宋体" w:cs="宋体" w:hint="eastAsia"/>
          <w:b/>
          <w:sz w:val="24"/>
          <w:szCs w:val="24"/>
        </w:rPr>
        <w:t>、交货时间：</w:t>
      </w:r>
      <w:r>
        <w:rPr>
          <w:rFonts w:hAnsi="宋体" w:hint="eastAsia"/>
          <w:sz w:val="24"/>
        </w:rPr>
        <w:t>合同签订后</w:t>
      </w:r>
      <w:r>
        <w:rPr>
          <w:rFonts w:hAnsi="宋体" w:hint="eastAsia"/>
          <w:sz w:val="24"/>
        </w:rPr>
        <w:t>30</w:t>
      </w:r>
      <w:r>
        <w:rPr>
          <w:rFonts w:hAnsi="宋体" w:hint="eastAsia"/>
          <w:sz w:val="24"/>
        </w:rPr>
        <w:t>天交货</w:t>
      </w:r>
      <w:r>
        <w:rPr>
          <w:rFonts w:hint="eastAsia"/>
        </w:rPr>
        <w:t>。</w:t>
      </w:r>
    </w:p>
    <w:p w:rsidR="00797A3C" w:rsidRDefault="00797A3C" w:rsidP="00797A3C">
      <w:pPr>
        <w:spacing w:line="360" w:lineRule="auto"/>
        <w:rPr>
          <w:rFonts w:hAnsi="宋体" w:cs="宋体"/>
          <w:bCs/>
          <w:sz w:val="24"/>
          <w:szCs w:val="24"/>
        </w:rPr>
      </w:pPr>
      <w:r>
        <w:rPr>
          <w:rFonts w:hAnsi="宋体" w:cs="宋体" w:hint="eastAsia"/>
          <w:b/>
          <w:sz w:val="24"/>
          <w:szCs w:val="24"/>
        </w:rPr>
        <w:t>2</w:t>
      </w:r>
      <w:r>
        <w:rPr>
          <w:rFonts w:hAnsi="宋体" w:cs="宋体" w:hint="eastAsia"/>
          <w:b/>
          <w:sz w:val="24"/>
          <w:szCs w:val="24"/>
        </w:rPr>
        <w:t>、履约方式：</w:t>
      </w:r>
      <w:r>
        <w:rPr>
          <w:rFonts w:hAnsi="宋体" w:cs="宋体" w:hint="eastAsia"/>
          <w:bCs/>
          <w:sz w:val="24"/>
          <w:szCs w:val="24"/>
        </w:rPr>
        <w:t>签订合同时约定。</w:t>
      </w:r>
    </w:p>
    <w:p w:rsidR="00797A3C" w:rsidRDefault="00797A3C" w:rsidP="00797A3C">
      <w:pPr>
        <w:spacing w:line="360" w:lineRule="auto"/>
        <w:rPr>
          <w:rFonts w:hAnsi="宋体" w:cs="宋体"/>
          <w:bCs/>
          <w:sz w:val="24"/>
          <w:szCs w:val="24"/>
        </w:rPr>
      </w:pPr>
      <w:r>
        <w:rPr>
          <w:rFonts w:hAnsi="宋体" w:cs="宋体" w:hint="eastAsia"/>
          <w:b/>
          <w:sz w:val="24"/>
          <w:szCs w:val="24"/>
        </w:rPr>
        <w:t>3</w:t>
      </w:r>
      <w:r>
        <w:rPr>
          <w:rFonts w:hAnsi="宋体" w:cs="宋体" w:hint="eastAsia"/>
          <w:b/>
          <w:sz w:val="24"/>
          <w:szCs w:val="24"/>
        </w:rPr>
        <w:t>、质量要求</w:t>
      </w:r>
      <w:r>
        <w:rPr>
          <w:rFonts w:hAnsi="宋体" w:cs="宋体" w:hint="eastAsia"/>
          <w:bCs/>
          <w:sz w:val="24"/>
          <w:szCs w:val="24"/>
        </w:rPr>
        <w:t>：按照招标文件或成交人响应文件执行。</w:t>
      </w:r>
    </w:p>
    <w:p w:rsidR="00797A3C" w:rsidRDefault="00797A3C" w:rsidP="00797A3C">
      <w:pPr>
        <w:spacing w:line="360" w:lineRule="auto"/>
        <w:rPr>
          <w:rFonts w:hAnsi="宋体" w:cs="宋体"/>
          <w:bCs/>
          <w:sz w:val="24"/>
          <w:szCs w:val="24"/>
        </w:rPr>
      </w:pPr>
      <w:r>
        <w:rPr>
          <w:rFonts w:hAnsi="宋体" w:cs="宋体" w:hint="eastAsia"/>
          <w:b/>
          <w:sz w:val="24"/>
          <w:szCs w:val="24"/>
        </w:rPr>
        <w:t>4</w:t>
      </w:r>
      <w:r>
        <w:rPr>
          <w:rFonts w:hAnsi="宋体" w:cs="宋体" w:hint="eastAsia"/>
          <w:b/>
          <w:sz w:val="24"/>
          <w:szCs w:val="24"/>
        </w:rPr>
        <w:t>、验收标准：</w:t>
      </w:r>
      <w:r>
        <w:rPr>
          <w:rFonts w:hAnsi="宋体" w:cs="宋体" w:hint="eastAsia"/>
          <w:bCs/>
          <w:sz w:val="24"/>
          <w:szCs w:val="24"/>
        </w:rPr>
        <w:t>成交人与采购人将严格按照《财政部关于进一步加强政府采购需求和履约验收管理的指导意见》</w:t>
      </w:r>
      <w:r>
        <w:rPr>
          <w:rFonts w:hAnsi="宋体" w:cs="宋体" w:hint="eastAsia"/>
          <w:bCs/>
          <w:sz w:val="24"/>
          <w:szCs w:val="24"/>
        </w:rPr>
        <w:t>(</w:t>
      </w:r>
      <w:r>
        <w:rPr>
          <w:rFonts w:hAnsi="宋体" w:cs="宋体" w:hint="eastAsia"/>
          <w:bCs/>
          <w:sz w:val="24"/>
          <w:szCs w:val="24"/>
        </w:rPr>
        <w:t>财库〔</w:t>
      </w:r>
      <w:r>
        <w:rPr>
          <w:rFonts w:hAnsi="宋体" w:cs="宋体" w:hint="eastAsia"/>
          <w:bCs/>
          <w:sz w:val="24"/>
          <w:szCs w:val="24"/>
        </w:rPr>
        <w:t>2016</w:t>
      </w:r>
      <w:r>
        <w:rPr>
          <w:rFonts w:hAnsi="宋体" w:cs="宋体" w:hint="eastAsia"/>
          <w:bCs/>
          <w:sz w:val="24"/>
          <w:szCs w:val="24"/>
        </w:rPr>
        <w:t>〕</w:t>
      </w:r>
      <w:r>
        <w:rPr>
          <w:rFonts w:hAnsi="宋体" w:cs="宋体" w:hint="eastAsia"/>
          <w:bCs/>
          <w:sz w:val="24"/>
          <w:szCs w:val="24"/>
        </w:rPr>
        <w:t>205</w:t>
      </w:r>
      <w:r>
        <w:rPr>
          <w:rFonts w:hAnsi="宋体" w:cs="宋体" w:hint="eastAsia"/>
          <w:bCs/>
          <w:sz w:val="24"/>
          <w:szCs w:val="24"/>
        </w:rPr>
        <w:t>号</w:t>
      </w:r>
      <w:r>
        <w:rPr>
          <w:rFonts w:hAnsi="宋体" w:cs="宋体" w:hint="eastAsia"/>
          <w:bCs/>
          <w:sz w:val="24"/>
          <w:szCs w:val="24"/>
        </w:rPr>
        <w:t>)</w:t>
      </w:r>
      <w:r>
        <w:rPr>
          <w:rFonts w:hAnsi="宋体" w:cs="宋体" w:hint="eastAsia"/>
          <w:bCs/>
          <w:sz w:val="24"/>
          <w:szCs w:val="24"/>
        </w:rPr>
        <w:t>、四川省财政厅《四川省政府采购项目</w:t>
      </w:r>
      <w:r>
        <w:rPr>
          <w:rFonts w:hAnsi="宋体" w:cs="宋体" w:hint="eastAsia"/>
          <w:bCs/>
          <w:sz w:val="24"/>
          <w:szCs w:val="24"/>
        </w:rPr>
        <w:lastRenderedPageBreak/>
        <w:t>需求论证和履约验收管理办法》</w:t>
      </w:r>
      <w:r>
        <w:rPr>
          <w:rFonts w:hAnsi="宋体" w:cs="宋体" w:hint="eastAsia"/>
          <w:bCs/>
          <w:sz w:val="24"/>
          <w:szCs w:val="24"/>
        </w:rPr>
        <w:t>(</w:t>
      </w:r>
      <w:r>
        <w:rPr>
          <w:rFonts w:hAnsi="宋体" w:cs="宋体" w:hint="eastAsia"/>
          <w:bCs/>
          <w:sz w:val="24"/>
          <w:szCs w:val="24"/>
        </w:rPr>
        <w:t>川财采〔</w:t>
      </w:r>
      <w:r>
        <w:rPr>
          <w:rFonts w:hAnsi="宋体" w:cs="宋体" w:hint="eastAsia"/>
          <w:bCs/>
          <w:sz w:val="24"/>
          <w:szCs w:val="24"/>
        </w:rPr>
        <w:t>2015</w:t>
      </w:r>
      <w:r>
        <w:rPr>
          <w:rFonts w:hAnsi="宋体" w:cs="宋体" w:hint="eastAsia"/>
          <w:bCs/>
          <w:sz w:val="24"/>
          <w:szCs w:val="24"/>
        </w:rPr>
        <w:t>〕</w:t>
      </w:r>
      <w:r>
        <w:rPr>
          <w:rFonts w:hAnsi="宋体" w:cs="宋体" w:hint="eastAsia"/>
          <w:bCs/>
          <w:sz w:val="24"/>
          <w:szCs w:val="24"/>
        </w:rPr>
        <w:t>32</w:t>
      </w:r>
      <w:r>
        <w:rPr>
          <w:rFonts w:hAnsi="宋体" w:cs="宋体" w:hint="eastAsia"/>
          <w:bCs/>
          <w:sz w:val="24"/>
          <w:szCs w:val="24"/>
        </w:rPr>
        <w:t>号</w:t>
      </w:r>
      <w:r>
        <w:rPr>
          <w:rFonts w:hAnsi="宋体" w:cs="宋体" w:hint="eastAsia"/>
          <w:bCs/>
          <w:sz w:val="24"/>
          <w:szCs w:val="24"/>
        </w:rPr>
        <w:t>)</w:t>
      </w:r>
      <w:r>
        <w:rPr>
          <w:rFonts w:hAnsi="宋体" w:cs="宋体" w:hint="eastAsia"/>
          <w:bCs/>
          <w:sz w:val="24"/>
          <w:szCs w:val="24"/>
        </w:rPr>
        <w:t>的要求进行验收。</w:t>
      </w:r>
    </w:p>
    <w:p w:rsidR="00797A3C" w:rsidRDefault="00797A3C" w:rsidP="00797A3C">
      <w:pPr>
        <w:pStyle w:val="aa"/>
      </w:pPr>
      <w:r>
        <w:rPr>
          <w:rFonts w:hAnsi="宋体" w:cs="宋体" w:hint="eastAsia"/>
          <w:b/>
          <w:sz w:val="24"/>
          <w:szCs w:val="24"/>
        </w:rPr>
        <w:t>5、付款时间及付款方式：</w:t>
      </w:r>
      <w:r>
        <w:rPr>
          <w:rFonts w:ascii="Calibri" w:hAnsi="宋体" w:hint="eastAsia"/>
          <w:sz w:val="24"/>
        </w:rPr>
        <w:t>在合同中约定。</w:t>
      </w:r>
    </w:p>
    <w:p w:rsidR="00DE0FEE" w:rsidRPr="00797A3C" w:rsidRDefault="00DE0FEE" w:rsidP="00DE0FEE">
      <w:pPr>
        <w:pStyle w:val="Char1CharCharChar"/>
        <w:jc w:val="center"/>
        <w:rPr>
          <w:rFonts w:ascii="宋体" w:hAnsi="宋体"/>
          <w:b/>
          <w:bCs/>
          <w:color w:val="000000" w:themeColor="text1"/>
          <w:sz w:val="32"/>
          <w:szCs w:val="32"/>
        </w:rPr>
      </w:pPr>
    </w:p>
    <w:p w:rsidR="00DE0FEE" w:rsidRDefault="00DE0FEE" w:rsidP="00DE0FEE">
      <w:pPr>
        <w:pStyle w:val="Char1CharCharChar"/>
        <w:jc w:val="center"/>
        <w:rPr>
          <w:rFonts w:ascii="宋体" w:hAnsi="宋体"/>
          <w:b/>
          <w:bCs/>
          <w:color w:val="000000" w:themeColor="text1"/>
          <w:sz w:val="32"/>
          <w:szCs w:val="32"/>
        </w:rPr>
      </w:pPr>
    </w:p>
    <w:p w:rsidR="0077116E" w:rsidRDefault="0077116E" w:rsidP="00CD14C5">
      <w:pPr>
        <w:pStyle w:val="1"/>
        <w:tabs>
          <w:tab w:val="clear" w:pos="1830"/>
        </w:tabs>
        <w:ind w:left="0" w:firstLine="0"/>
        <w:rPr>
          <w:rFonts w:ascii="Times New Roman" w:eastAsia="宋体" w:hAnsi="宋体"/>
          <w:b/>
          <w:bCs/>
          <w:spacing w:val="-4"/>
          <w:sz w:val="30"/>
        </w:rPr>
      </w:pPr>
      <w:bookmarkStart w:id="64" w:name="_Toc7228"/>
      <w:bookmarkStart w:id="65" w:name="_Toc21467"/>
      <w:bookmarkStart w:id="66" w:name="_Toc22913"/>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DE0FEE" w:rsidRDefault="0077116E" w:rsidP="00DE0FEE">
      <w:pPr>
        <w:pStyle w:val="1"/>
        <w:tabs>
          <w:tab w:val="clear" w:pos="1830"/>
        </w:tabs>
        <w:ind w:left="0" w:firstLine="0"/>
        <w:jc w:val="center"/>
        <w:rPr>
          <w:rFonts w:ascii="Times New Roman" w:eastAsia="宋体" w:hAnsi="宋体"/>
          <w:b/>
          <w:bCs/>
          <w:spacing w:val="-4"/>
          <w:sz w:val="30"/>
        </w:rPr>
      </w:pPr>
      <w:r>
        <w:rPr>
          <w:rFonts w:ascii="Times New Roman" w:eastAsia="宋体" w:hAnsi="宋体" w:hint="eastAsia"/>
          <w:b/>
          <w:bCs/>
          <w:spacing w:val="-4"/>
          <w:sz w:val="30"/>
        </w:rPr>
        <w:t>第</w:t>
      </w:r>
      <w:r w:rsidR="00CD14C5">
        <w:rPr>
          <w:rFonts w:ascii="Times New Roman" w:eastAsia="宋体" w:hAnsi="宋体" w:hint="eastAsia"/>
          <w:b/>
          <w:bCs/>
          <w:spacing w:val="-4"/>
          <w:sz w:val="30"/>
        </w:rPr>
        <w:t>四</w:t>
      </w:r>
      <w:r>
        <w:rPr>
          <w:rFonts w:ascii="Times New Roman" w:eastAsia="宋体" w:hAnsi="宋体" w:hint="eastAsia"/>
          <w:b/>
          <w:bCs/>
          <w:spacing w:val="-4"/>
          <w:sz w:val="30"/>
        </w:rPr>
        <w:t>章</w:t>
      </w:r>
      <w:r>
        <w:rPr>
          <w:rFonts w:ascii="Times New Roman" w:eastAsia="宋体" w:hAnsi="宋体" w:hint="eastAsia"/>
          <w:b/>
          <w:bCs/>
          <w:spacing w:val="-4"/>
          <w:sz w:val="30"/>
        </w:rPr>
        <w:t xml:space="preserve"> </w:t>
      </w:r>
      <w:r>
        <w:rPr>
          <w:rFonts w:ascii="Times New Roman" w:eastAsia="宋体" w:hAnsi="宋体" w:hint="eastAsia"/>
          <w:b/>
          <w:bCs/>
          <w:spacing w:val="-4"/>
          <w:sz w:val="30"/>
        </w:rPr>
        <w:t>投标文件格式</w:t>
      </w:r>
      <w:bookmarkEnd w:id="64"/>
      <w:bookmarkEnd w:id="65"/>
      <w:bookmarkEnd w:id="66"/>
    </w:p>
    <w:p w:rsidR="00DE0FEE" w:rsidRDefault="00DE0FEE" w:rsidP="00DE0FEE">
      <w:pPr>
        <w:spacing w:line="360" w:lineRule="auto"/>
        <w:jc w:val="center"/>
        <w:rPr>
          <w:rFonts w:ascii="宋体" w:hAnsi="宋体" w:cs="宋体"/>
          <w:bCs/>
          <w:spacing w:val="-4"/>
          <w:szCs w:val="21"/>
        </w:rPr>
      </w:pPr>
      <w:r>
        <w:rPr>
          <w:rFonts w:ascii="宋体" w:hAnsi="宋体" w:cs="宋体" w:hint="eastAsia"/>
          <w:bCs/>
          <w:spacing w:val="-4"/>
          <w:szCs w:val="21"/>
        </w:rPr>
        <w:t>目录</w:t>
      </w:r>
    </w:p>
    <w:p w:rsidR="00DE0FEE" w:rsidRDefault="00DE0FEE" w:rsidP="00DE0FEE">
      <w:pPr>
        <w:spacing w:line="360" w:lineRule="auto"/>
        <w:rPr>
          <w:rFonts w:ascii="宋体" w:hAnsi="宋体" w:cs="宋体"/>
          <w:bCs/>
          <w:spacing w:val="-4"/>
          <w:szCs w:val="21"/>
        </w:rPr>
      </w:pPr>
      <w:r>
        <w:rPr>
          <w:rFonts w:ascii="宋体" w:hAnsi="宋体" w:cs="宋体" w:hint="eastAsia"/>
          <w:b/>
          <w:color w:val="000000"/>
          <w:szCs w:val="21"/>
        </w:rPr>
        <w:t xml:space="preserve"> 第一节</w:t>
      </w:r>
    </w:p>
    <w:p w:rsidR="00DE0FEE" w:rsidRPr="00551153" w:rsidRDefault="00DE0FEE" w:rsidP="00551153">
      <w:pPr>
        <w:pStyle w:val="af8"/>
        <w:numPr>
          <w:ilvl w:val="0"/>
          <w:numId w:val="3"/>
        </w:numPr>
        <w:spacing w:line="360" w:lineRule="auto"/>
        <w:ind w:firstLineChars="0"/>
        <w:rPr>
          <w:rFonts w:ascii="宋体" w:hAnsi="宋体" w:cs="宋体"/>
          <w:bCs/>
          <w:spacing w:val="-4"/>
          <w:szCs w:val="21"/>
        </w:rPr>
      </w:pPr>
      <w:r w:rsidRPr="00551153">
        <w:rPr>
          <w:rFonts w:ascii="宋体" w:hAnsi="宋体" w:cs="宋体" w:hint="eastAsia"/>
          <w:bCs/>
          <w:spacing w:val="-4"/>
          <w:szCs w:val="21"/>
        </w:rPr>
        <w:t>投标函</w:t>
      </w:r>
    </w:p>
    <w:p w:rsidR="00551153" w:rsidRPr="00551153" w:rsidRDefault="00551153" w:rsidP="00551153">
      <w:pPr>
        <w:pStyle w:val="af8"/>
        <w:numPr>
          <w:ilvl w:val="0"/>
          <w:numId w:val="3"/>
        </w:numPr>
        <w:spacing w:line="360" w:lineRule="auto"/>
        <w:ind w:firstLineChars="0"/>
      </w:pPr>
      <w:r>
        <w:rPr>
          <w:rFonts w:hint="eastAsia"/>
        </w:rPr>
        <w:t>开标一览表</w:t>
      </w:r>
    </w:p>
    <w:p w:rsidR="00DE0FEE" w:rsidRDefault="00551153" w:rsidP="00551153">
      <w:pPr>
        <w:spacing w:line="360" w:lineRule="auto"/>
        <w:ind w:firstLineChars="50" w:firstLine="101"/>
        <w:rPr>
          <w:rFonts w:ascii="宋体" w:hAnsi="宋体" w:cs="宋体"/>
          <w:bCs/>
          <w:spacing w:val="-4"/>
          <w:szCs w:val="21"/>
        </w:rPr>
      </w:pPr>
      <w:r>
        <w:rPr>
          <w:rFonts w:ascii="宋体" w:hAnsi="宋体" w:cs="宋体" w:hint="eastAsia"/>
          <w:bCs/>
          <w:spacing w:val="-4"/>
          <w:szCs w:val="21"/>
        </w:rPr>
        <w:t>3</w:t>
      </w:r>
      <w:r w:rsidR="00DE0FEE">
        <w:rPr>
          <w:rFonts w:ascii="宋体" w:hAnsi="宋体" w:cs="宋体" w:hint="eastAsia"/>
          <w:bCs/>
          <w:spacing w:val="-4"/>
          <w:szCs w:val="21"/>
        </w:rPr>
        <w:t>. 商务条款偏离表</w:t>
      </w:r>
    </w:p>
    <w:p w:rsidR="00DE0FEE" w:rsidRDefault="00DE0FEE" w:rsidP="00DE0FEE">
      <w:pPr>
        <w:spacing w:line="360" w:lineRule="auto"/>
        <w:rPr>
          <w:rFonts w:ascii="宋体" w:hAnsi="宋体" w:cs="宋体"/>
          <w:b/>
          <w:color w:val="000000"/>
          <w:szCs w:val="21"/>
        </w:rPr>
      </w:pPr>
      <w:r>
        <w:rPr>
          <w:rFonts w:ascii="宋体" w:hAnsi="宋体" w:cs="宋体" w:hint="eastAsia"/>
          <w:b/>
          <w:color w:val="000000"/>
          <w:szCs w:val="21"/>
        </w:rPr>
        <w:t>第二节</w:t>
      </w:r>
    </w:p>
    <w:p w:rsidR="00DE0FEE" w:rsidRDefault="00DE0FEE" w:rsidP="00DE0FEE">
      <w:pPr>
        <w:spacing w:line="360" w:lineRule="auto"/>
        <w:rPr>
          <w:rFonts w:ascii="宋体" w:hAnsi="宋体" w:cs="宋体"/>
          <w:bCs/>
          <w:spacing w:val="-4"/>
          <w:szCs w:val="21"/>
        </w:rPr>
      </w:pPr>
      <w:r>
        <w:rPr>
          <w:rFonts w:ascii="宋体" w:hAnsi="宋体" w:cs="宋体" w:hint="eastAsia"/>
          <w:bCs/>
          <w:spacing w:val="-4"/>
          <w:szCs w:val="21"/>
        </w:rPr>
        <w:t xml:space="preserve"> 1. 法人授权委托书</w:t>
      </w:r>
    </w:p>
    <w:p w:rsidR="00DE0FEE" w:rsidRDefault="00DE0FEE" w:rsidP="00DE0FEE">
      <w:pPr>
        <w:spacing w:line="360" w:lineRule="auto"/>
        <w:rPr>
          <w:rFonts w:ascii="宋体" w:hAnsi="宋体" w:cs="宋体"/>
          <w:bCs/>
          <w:spacing w:val="-4"/>
          <w:szCs w:val="21"/>
        </w:rPr>
      </w:pPr>
      <w:r>
        <w:rPr>
          <w:rFonts w:ascii="宋体" w:hAnsi="宋体" w:cs="宋体" w:hint="eastAsia"/>
          <w:bCs/>
          <w:spacing w:val="-4"/>
          <w:szCs w:val="21"/>
        </w:rPr>
        <w:t xml:space="preserve"> 2. 资格证明文件</w:t>
      </w:r>
    </w:p>
    <w:p w:rsidR="00DE0FEE" w:rsidRDefault="00DE0FEE" w:rsidP="00DE0FEE">
      <w:pPr>
        <w:spacing w:line="360" w:lineRule="auto"/>
        <w:rPr>
          <w:rFonts w:ascii="宋体" w:hAnsi="宋体" w:cs="宋体"/>
          <w:bCs/>
          <w:spacing w:val="-4"/>
          <w:szCs w:val="21"/>
        </w:rPr>
      </w:pPr>
      <w:r>
        <w:rPr>
          <w:rFonts w:ascii="宋体" w:hAnsi="宋体" w:cs="宋体" w:hint="eastAsia"/>
          <w:bCs/>
          <w:spacing w:val="-4"/>
          <w:szCs w:val="21"/>
        </w:rPr>
        <w:t xml:space="preserve"> 3. 投标单位承诺函</w:t>
      </w:r>
    </w:p>
    <w:p w:rsidR="00DE0FEE" w:rsidRDefault="00DE0FEE" w:rsidP="00DE0FEE">
      <w:pPr>
        <w:spacing w:line="360" w:lineRule="auto"/>
        <w:rPr>
          <w:rFonts w:ascii="宋体" w:hAnsi="宋体" w:cs="宋体"/>
          <w:bCs/>
          <w:spacing w:val="-4"/>
          <w:szCs w:val="21"/>
        </w:rPr>
      </w:pPr>
      <w:r>
        <w:rPr>
          <w:rFonts w:ascii="宋体" w:hAnsi="宋体" w:cs="宋体" w:hint="eastAsia"/>
          <w:bCs/>
          <w:spacing w:val="-4"/>
          <w:szCs w:val="21"/>
        </w:rPr>
        <w:t xml:space="preserve"> 4. 投标单位关于投标文件真实性的声明函</w:t>
      </w:r>
    </w:p>
    <w:p w:rsidR="00DE0FEE" w:rsidRDefault="00DE0FEE" w:rsidP="00DE0FEE">
      <w:pPr>
        <w:spacing w:line="360" w:lineRule="auto"/>
        <w:rPr>
          <w:rFonts w:ascii="宋体" w:hAnsi="宋体" w:cs="宋体"/>
          <w:bCs/>
          <w:spacing w:val="-4"/>
          <w:szCs w:val="21"/>
        </w:rPr>
      </w:pPr>
    </w:p>
    <w:p w:rsidR="00DE0FEE" w:rsidRDefault="00DE0FEE" w:rsidP="00DE0FEE">
      <w:pPr>
        <w:spacing w:line="360" w:lineRule="auto"/>
        <w:rPr>
          <w:rFonts w:ascii="宋体" w:hAnsi="宋体" w:cs="宋体"/>
          <w:b/>
          <w:bCs/>
          <w:szCs w:val="21"/>
        </w:rPr>
      </w:pPr>
      <w:r>
        <w:rPr>
          <w:rFonts w:ascii="宋体" w:hAnsi="宋体" w:cs="宋体" w:hint="eastAsia"/>
          <w:b/>
          <w:bCs/>
          <w:szCs w:val="21"/>
        </w:rPr>
        <w:t>备注：</w:t>
      </w:r>
    </w:p>
    <w:p w:rsidR="00DE0FEE" w:rsidRDefault="00DE0FEE" w:rsidP="00DE0FEE">
      <w:pPr>
        <w:spacing w:line="360" w:lineRule="auto"/>
        <w:rPr>
          <w:rFonts w:ascii="宋体" w:hAnsi="宋体" w:cs="宋体"/>
          <w:b/>
          <w:bCs/>
          <w:szCs w:val="21"/>
        </w:rPr>
      </w:pPr>
      <w:r>
        <w:rPr>
          <w:rFonts w:ascii="宋体" w:hAnsi="宋体" w:cs="宋体" w:hint="eastAsia"/>
          <w:b/>
          <w:bCs/>
          <w:szCs w:val="21"/>
        </w:rPr>
        <w:t>1、对本章所有的投标文件格式 ，投标方可根据自身情况进行补充和修改，但补充和修改不得造成与本格式内容有实质性的违背。</w:t>
      </w:r>
    </w:p>
    <w:p w:rsidR="00DE0FEE" w:rsidRDefault="00DE0FEE" w:rsidP="00DE0FEE">
      <w:pPr>
        <w:spacing w:line="360" w:lineRule="auto"/>
        <w:rPr>
          <w:rFonts w:ascii="宋体" w:hAnsi="宋体" w:cs="宋体"/>
          <w:b/>
          <w:bCs/>
          <w:szCs w:val="21"/>
        </w:rPr>
      </w:pPr>
      <w:r>
        <w:rPr>
          <w:rFonts w:ascii="宋体" w:hAnsi="宋体" w:cs="宋体" w:hint="eastAsia"/>
          <w:b/>
          <w:bCs/>
          <w:szCs w:val="21"/>
        </w:rPr>
        <w:t>2、投标人提交的投标文件必须与本章的排列顺序一致，目录中须标注页码并能和内容相对应，因投标文件的顺序混乱而造成的失分由投标人自行承担责任。</w:t>
      </w:r>
    </w:p>
    <w:p w:rsidR="00DE0FEE" w:rsidRDefault="00DE0FEE" w:rsidP="00DE0FEE">
      <w:pPr>
        <w:spacing w:line="360" w:lineRule="auto"/>
        <w:jc w:val="center"/>
        <w:rPr>
          <w:rFonts w:ascii="仿宋_GB2312" w:hAnsi="宋体" w:cs="Arial"/>
          <w:bCs/>
          <w:spacing w:val="-4"/>
          <w:sz w:val="44"/>
          <w:szCs w:val="44"/>
        </w:rPr>
      </w:pPr>
    </w:p>
    <w:p w:rsidR="00DE0FEE" w:rsidRDefault="00DE0FEE" w:rsidP="00DE0FEE">
      <w:pPr>
        <w:spacing w:line="360" w:lineRule="auto"/>
        <w:jc w:val="center"/>
        <w:rPr>
          <w:rFonts w:ascii="仿宋_GB2312" w:hAnsi="宋体" w:cs="Arial"/>
          <w:bCs/>
          <w:spacing w:val="-4"/>
          <w:sz w:val="44"/>
          <w:szCs w:val="44"/>
        </w:rPr>
      </w:pPr>
    </w:p>
    <w:p w:rsidR="00DE0FEE" w:rsidRDefault="00DE0FEE" w:rsidP="00DE0FEE">
      <w:pPr>
        <w:spacing w:line="360" w:lineRule="auto"/>
        <w:rPr>
          <w:rFonts w:ascii="仿宋_GB2312" w:hAnsi="宋体" w:cs="Arial"/>
          <w:bCs/>
          <w:spacing w:val="-4"/>
          <w:sz w:val="44"/>
          <w:szCs w:val="44"/>
        </w:rPr>
      </w:pPr>
    </w:p>
    <w:p w:rsidR="00DE0FEE" w:rsidRDefault="00DE0FEE" w:rsidP="00DE0FEE">
      <w:pPr>
        <w:spacing w:line="360" w:lineRule="auto"/>
        <w:rPr>
          <w:rFonts w:ascii="仿宋_GB2312" w:hAnsi="宋体" w:cs="Arial"/>
          <w:bCs/>
          <w:spacing w:val="-4"/>
          <w:sz w:val="44"/>
          <w:szCs w:val="44"/>
        </w:rPr>
      </w:pPr>
    </w:p>
    <w:p w:rsidR="00DE0FEE" w:rsidRDefault="00DE0FEE" w:rsidP="00DE0FEE">
      <w:pPr>
        <w:spacing w:line="360" w:lineRule="auto"/>
        <w:jc w:val="center"/>
        <w:rPr>
          <w:rFonts w:ascii="仿宋_GB2312" w:hAnsi="宋体" w:cs="Arial"/>
          <w:bCs/>
          <w:spacing w:val="-4"/>
          <w:sz w:val="44"/>
          <w:szCs w:val="44"/>
        </w:rPr>
      </w:pPr>
      <w:r>
        <w:rPr>
          <w:rFonts w:ascii="仿宋_GB2312" w:hAnsi="宋体" w:cs="Arial" w:hint="eastAsia"/>
          <w:bCs/>
          <w:spacing w:val="-4"/>
          <w:sz w:val="44"/>
          <w:szCs w:val="44"/>
        </w:rPr>
        <w:t>（仅供参考）</w:t>
      </w:r>
    </w:p>
    <w:p w:rsidR="00DE0FEE" w:rsidRDefault="00DE0FEE" w:rsidP="00DE0FEE">
      <w:pPr>
        <w:spacing w:line="360" w:lineRule="auto"/>
        <w:rPr>
          <w:rFonts w:ascii="仿宋_GB2312" w:hAnsi="宋体" w:cs="Arial"/>
          <w:bCs/>
          <w:spacing w:val="-4"/>
          <w:sz w:val="28"/>
        </w:rPr>
      </w:pPr>
    </w:p>
    <w:p w:rsidR="00DE0FEE" w:rsidRDefault="00DE0FEE" w:rsidP="001E3BCD">
      <w:pPr>
        <w:spacing w:beforeLines="100" w:afterLines="100" w:line="360" w:lineRule="auto"/>
        <w:jc w:val="center"/>
        <w:rPr>
          <w:rFonts w:ascii="仿宋_GB2312" w:hAnsi="宋体" w:cs="Arial"/>
          <w:bCs/>
          <w:spacing w:val="-4"/>
          <w:sz w:val="32"/>
        </w:rPr>
      </w:pPr>
      <w:r>
        <w:rPr>
          <w:rFonts w:ascii="仿宋_GB2312" w:hAnsi="宋体" w:cs="Arial" w:hint="eastAsia"/>
          <w:bCs/>
          <w:spacing w:val="-4"/>
          <w:sz w:val="72"/>
        </w:rPr>
        <w:lastRenderedPageBreak/>
        <w:t>投</w:t>
      </w:r>
      <w:r>
        <w:rPr>
          <w:rFonts w:ascii="仿宋_GB2312" w:hAnsi="宋体" w:cs="Arial" w:hint="eastAsia"/>
          <w:bCs/>
          <w:spacing w:val="-4"/>
          <w:sz w:val="72"/>
        </w:rPr>
        <w:t xml:space="preserve">  </w:t>
      </w:r>
      <w:r>
        <w:rPr>
          <w:rFonts w:ascii="仿宋_GB2312" w:hAnsi="宋体" w:cs="Arial" w:hint="eastAsia"/>
          <w:bCs/>
          <w:spacing w:val="-4"/>
          <w:sz w:val="72"/>
        </w:rPr>
        <w:t>标</w:t>
      </w:r>
      <w:r>
        <w:rPr>
          <w:rFonts w:ascii="仿宋_GB2312" w:hAnsi="宋体" w:cs="Arial" w:hint="eastAsia"/>
          <w:bCs/>
          <w:spacing w:val="-4"/>
          <w:sz w:val="72"/>
        </w:rPr>
        <w:t xml:space="preserve">  </w:t>
      </w:r>
      <w:r>
        <w:rPr>
          <w:rFonts w:ascii="仿宋_GB2312" w:hAnsi="宋体" w:cs="Arial" w:hint="eastAsia"/>
          <w:bCs/>
          <w:spacing w:val="-4"/>
          <w:sz w:val="72"/>
        </w:rPr>
        <w:t>文</w:t>
      </w:r>
      <w:r>
        <w:rPr>
          <w:rFonts w:ascii="仿宋_GB2312" w:hAnsi="宋体" w:cs="Arial" w:hint="eastAsia"/>
          <w:bCs/>
          <w:spacing w:val="-4"/>
          <w:sz w:val="72"/>
        </w:rPr>
        <w:t xml:space="preserve">  </w:t>
      </w:r>
      <w:r>
        <w:rPr>
          <w:rFonts w:ascii="仿宋_GB2312" w:hAnsi="宋体" w:cs="Arial" w:hint="eastAsia"/>
          <w:bCs/>
          <w:spacing w:val="-4"/>
          <w:sz w:val="72"/>
        </w:rPr>
        <w:t>件</w:t>
      </w:r>
    </w:p>
    <w:p w:rsidR="00DE0FEE" w:rsidRDefault="00DE0FEE" w:rsidP="00DE0FEE">
      <w:pPr>
        <w:spacing w:line="360" w:lineRule="auto"/>
        <w:rPr>
          <w:rFonts w:ascii="仿宋_GB2312" w:hAnsi="宋体" w:cs="Arial"/>
          <w:bCs/>
          <w:spacing w:val="-4"/>
          <w:sz w:val="32"/>
        </w:rPr>
      </w:pPr>
    </w:p>
    <w:p w:rsidR="00DE0FEE" w:rsidRDefault="00DE0FEE" w:rsidP="00DE0FEE">
      <w:pPr>
        <w:spacing w:line="360" w:lineRule="auto"/>
        <w:rPr>
          <w:rFonts w:ascii="仿宋_GB2312" w:hAnsi="宋体" w:cs="Arial"/>
          <w:bCs/>
          <w:spacing w:val="-4"/>
          <w:sz w:val="32"/>
        </w:rPr>
      </w:pPr>
    </w:p>
    <w:p w:rsidR="00DE0FEE" w:rsidRDefault="00DE0FEE" w:rsidP="00DE0FEE">
      <w:pPr>
        <w:spacing w:line="360" w:lineRule="auto"/>
        <w:ind w:firstLineChars="800" w:firstLine="2496"/>
        <w:rPr>
          <w:rFonts w:ascii="仿宋_GB2312" w:hAnsi="宋体" w:cs="Arial"/>
          <w:bCs/>
          <w:spacing w:val="-4"/>
          <w:sz w:val="32"/>
        </w:rPr>
      </w:pPr>
      <w:r>
        <w:rPr>
          <w:rFonts w:ascii="仿宋_GB2312" w:hAnsi="宋体" w:cs="Arial" w:hint="eastAsia"/>
          <w:bCs/>
          <w:spacing w:val="-4"/>
          <w:sz w:val="32"/>
        </w:rPr>
        <w:t>项目名称</w:t>
      </w:r>
      <w:r>
        <w:rPr>
          <w:rFonts w:ascii="仿宋_GB2312" w:hAnsi="宋体" w:cs="Arial" w:hint="eastAsia"/>
          <w:bCs/>
          <w:spacing w:val="-4"/>
          <w:sz w:val="32"/>
        </w:rPr>
        <w:t xml:space="preserve">:                                   </w:t>
      </w:r>
    </w:p>
    <w:p w:rsidR="00DE0FEE" w:rsidRDefault="00DE0FEE" w:rsidP="00DE0FEE">
      <w:pPr>
        <w:spacing w:line="360" w:lineRule="auto"/>
        <w:ind w:firstLineChars="800" w:firstLine="2496"/>
        <w:rPr>
          <w:rFonts w:ascii="仿宋_GB2312" w:hAnsi="宋体" w:cs="Arial"/>
          <w:bCs/>
          <w:spacing w:val="-4"/>
          <w:sz w:val="32"/>
        </w:rPr>
      </w:pPr>
    </w:p>
    <w:p w:rsidR="00DE0FEE" w:rsidRDefault="00DE0FEE" w:rsidP="00DE0FEE">
      <w:pPr>
        <w:spacing w:line="360" w:lineRule="auto"/>
        <w:jc w:val="center"/>
        <w:rPr>
          <w:rFonts w:ascii="仿宋_GB2312" w:hAnsi="宋体" w:cs="Arial"/>
          <w:bCs/>
          <w:spacing w:val="-4"/>
          <w:sz w:val="32"/>
        </w:rPr>
      </w:pPr>
    </w:p>
    <w:p w:rsidR="00DE0FEE" w:rsidRDefault="00DE0FEE" w:rsidP="00DE0FEE">
      <w:pPr>
        <w:spacing w:line="360" w:lineRule="auto"/>
        <w:rPr>
          <w:rFonts w:ascii="仿宋_GB2312" w:hAnsi="宋体" w:cs="Arial"/>
          <w:bCs/>
          <w:spacing w:val="-4"/>
          <w:sz w:val="32"/>
        </w:rPr>
      </w:pPr>
    </w:p>
    <w:p w:rsidR="00DE0FEE" w:rsidRDefault="00DE0FEE" w:rsidP="00DE0FEE">
      <w:pPr>
        <w:spacing w:line="360" w:lineRule="auto"/>
        <w:rPr>
          <w:rFonts w:ascii="仿宋_GB2312" w:hAnsi="宋体" w:cs="Arial"/>
          <w:bCs/>
          <w:spacing w:val="-4"/>
          <w:sz w:val="32"/>
        </w:rPr>
      </w:pPr>
    </w:p>
    <w:p w:rsidR="00DE0FEE" w:rsidRDefault="00DE0FEE" w:rsidP="00CB6D81">
      <w:pPr>
        <w:spacing w:line="360" w:lineRule="auto"/>
        <w:ind w:firstLineChars="950" w:firstLine="2964"/>
        <w:rPr>
          <w:rFonts w:ascii="仿宋_GB2312" w:hAnsi="宋体" w:cs="Arial"/>
          <w:bCs/>
          <w:spacing w:val="-4"/>
          <w:sz w:val="32"/>
          <w:u w:val="single"/>
        </w:rPr>
      </w:pPr>
      <w:r>
        <w:rPr>
          <w:rFonts w:ascii="仿宋_GB2312" w:hAnsi="宋体" w:cs="Arial" w:hint="eastAsia"/>
          <w:bCs/>
          <w:spacing w:val="-4"/>
          <w:sz w:val="32"/>
        </w:rPr>
        <w:t>投</w:t>
      </w:r>
      <w:r>
        <w:rPr>
          <w:rFonts w:ascii="仿宋_GB2312" w:hAnsi="宋体" w:cs="Arial" w:hint="eastAsia"/>
          <w:bCs/>
          <w:spacing w:val="-4"/>
          <w:sz w:val="32"/>
        </w:rPr>
        <w:t xml:space="preserve"> </w:t>
      </w:r>
      <w:r>
        <w:rPr>
          <w:rFonts w:ascii="仿宋_GB2312" w:hAnsi="宋体" w:cs="Arial" w:hint="eastAsia"/>
          <w:bCs/>
          <w:spacing w:val="-4"/>
          <w:sz w:val="32"/>
        </w:rPr>
        <w:t>标</w:t>
      </w:r>
      <w:r>
        <w:rPr>
          <w:rFonts w:ascii="仿宋_GB2312" w:hAnsi="宋体" w:cs="Arial" w:hint="eastAsia"/>
          <w:bCs/>
          <w:spacing w:val="-4"/>
          <w:sz w:val="32"/>
        </w:rPr>
        <w:t xml:space="preserve"> </w:t>
      </w:r>
      <w:r>
        <w:rPr>
          <w:rFonts w:ascii="仿宋_GB2312" w:hAnsi="宋体" w:cs="Arial" w:hint="eastAsia"/>
          <w:bCs/>
          <w:spacing w:val="-4"/>
          <w:sz w:val="32"/>
        </w:rPr>
        <w:t>人：（盖章）</w:t>
      </w:r>
    </w:p>
    <w:p w:rsidR="001B6503" w:rsidRDefault="00DE0FEE" w:rsidP="001B6503">
      <w:pPr>
        <w:spacing w:line="360" w:lineRule="auto"/>
        <w:ind w:firstLineChars="1150" w:firstLine="3588"/>
        <w:rPr>
          <w:b/>
          <w:bCs/>
          <w:sz w:val="28"/>
          <w:szCs w:val="28"/>
        </w:rPr>
      </w:pPr>
      <w:r>
        <w:rPr>
          <w:rFonts w:ascii="仿宋_GB2312" w:hAnsi="宋体" w:cs="Arial" w:hint="eastAsia"/>
          <w:bCs/>
          <w:spacing w:val="-4"/>
          <w:sz w:val="32"/>
        </w:rPr>
        <w:t>年月</w:t>
      </w:r>
      <w:bookmarkStart w:id="67" w:name="_Toc28063"/>
      <w:bookmarkStart w:id="68" w:name="_Toc480942349"/>
      <w:bookmarkStart w:id="69" w:name="_Toc520356217"/>
      <w:bookmarkStart w:id="70" w:name="_Ref467988698"/>
      <w:bookmarkStart w:id="71" w:name="_Toc267324734"/>
      <w:bookmarkStart w:id="72" w:name="_Toc299523907"/>
      <w:bookmarkStart w:id="73" w:name="_Toc71967773"/>
      <w:bookmarkStart w:id="74" w:name="_Toc71968190"/>
      <w:bookmarkStart w:id="75" w:name="_Hlk450185103"/>
      <w:bookmarkStart w:id="76" w:name="_Toc71881271"/>
      <w:bookmarkStart w:id="77" w:name="_Toc71968697"/>
      <w:bookmarkStart w:id="78" w:name="_Toc71968004"/>
      <w:bookmarkStart w:id="79" w:name="_Toc82222716"/>
      <w:bookmarkStart w:id="80" w:name="_Toc71968892"/>
      <w:bookmarkStart w:id="81" w:name="_Toc118878849"/>
      <w:r w:rsidR="001B6503">
        <w:rPr>
          <w:rFonts w:ascii="仿宋_GB2312" w:hAnsi="宋体" w:cs="Arial" w:hint="eastAsia"/>
          <w:bCs/>
          <w:spacing w:val="-4"/>
          <w:sz w:val="32"/>
        </w:rPr>
        <w:t>日</w:t>
      </w:r>
    </w:p>
    <w:p w:rsidR="001B6503" w:rsidRDefault="001B6503" w:rsidP="00DE0FEE">
      <w:pPr>
        <w:jc w:val="center"/>
        <w:rPr>
          <w:b/>
          <w:bCs/>
          <w:sz w:val="28"/>
          <w:szCs w:val="28"/>
        </w:rPr>
      </w:pPr>
    </w:p>
    <w:p w:rsidR="001B6503" w:rsidRDefault="001B6503" w:rsidP="00DE0FEE">
      <w:pPr>
        <w:jc w:val="center"/>
        <w:rPr>
          <w:b/>
          <w:bCs/>
          <w:sz w:val="28"/>
          <w:szCs w:val="28"/>
        </w:rPr>
      </w:pPr>
    </w:p>
    <w:p w:rsidR="00551153" w:rsidRDefault="00551153" w:rsidP="00DE0FEE">
      <w:pPr>
        <w:jc w:val="center"/>
        <w:rPr>
          <w:b/>
          <w:bCs/>
          <w:sz w:val="28"/>
          <w:szCs w:val="28"/>
        </w:rPr>
      </w:pPr>
    </w:p>
    <w:p w:rsidR="00551153" w:rsidRDefault="00551153" w:rsidP="00DE0FEE">
      <w:pPr>
        <w:jc w:val="center"/>
        <w:rPr>
          <w:b/>
          <w:bCs/>
          <w:sz w:val="28"/>
          <w:szCs w:val="28"/>
        </w:rPr>
      </w:pPr>
    </w:p>
    <w:p w:rsidR="00551153" w:rsidRDefault="00551153" w:rsidP="00DE0FEE">
      <w:pPr>
        <w:jc w:val="center"/>
        <w:rPr>
          <w:b/>
          <w:bCs/>
          <w:sz w:val="28"/>
          <w:szCs w:val="28"/>
        </w:rPr>
      </w:pPr>
    </w:p>
    <w:p w:rsidR="00551153" w:rsidRDefault="00551153" w:rsidP="00DE0FEE">
      <w:pPr>
        <w:jc w:val="center"/>
        <w:rPr>
          <w:b/>
          <w:bCs/>
          <w:sz w:val="28"/>
          <w:szCs w:val="28"/>
        </w:rPr>
      </w:pPr>
    </w:p>
    <w:p w:rsidR="00551153" w:rsidRDefault="00551153" w:rsidP="00DE0FEE">
      <w:pPr>
        <w:jc w:val="center"/>
        <w:rPr>
          <w:b/>
          <w:bCs/>
          <w:sz w:val="28"/>
          <w:szCs w:val="28"/>
        </w:rPr>
      </w:pPr>
    </w:p>
    <w:p w:rsidR="00551153" w:rsidRDefault="00551153" w:rsidP="00DE0FEE">
      <w:pPr>
        <w:jc w:val="center"/>
        <w:rPr>
          <w:b/>
          <w:bCs/>
          <w:sz w:val="28"/>
          <w:szCs w:val="28"/>
        </w:rPr>
      </w:pPr>
    </w:p>
    <w:p w:rsidR="00551153" w:rsidRDefault="00551153" w:rsidP="00DE0FEE">
      <w:pPr>
        <w:jc w:val="center"/>
        <w:rPr>
          <w:b/>
          <w:bCs/>
          <w:sz w:val="28"/>
          <w:szCs w:val="28"/>
        </w:rPr>
      </w:pPr>
    </w:p>
    <w:p w:rsidR="001B6503" w:rsidRDefault="001B6503" w:rsidP="00DE0FEE">
      <w:pPr>
        <w:jc w:val="center"/>
        <w:rPr>
          <w:b/>
          <w:bCs/>
          <w:sz w:val="28"/>
          <w:szCs w:val="28"/>
        </w:rPr>
      </w:pPr>
      <w:r>
        <w:rPr>
          <w:rFonts w:hint="eastAsia"/>
          <w:b/>
          <w:bCs/>
          <w:sz w:val="28"/>
          <w:szCs w:val="28"/>
        </w:rPr>
        <w:t>第一节</w:t>
      </w:r>
      <w:bookmarkEnd w:id="67"/>
    </w:p>
    <w:p w:rsidR="001B6503" w:rsidRDefault="001B6503" w:rsidP="00DE0FEE">
      <w:pPr>
        <w:jc w:val="center"/>
        <w:rPr>
          <w:rFonts w:ascii="宋体" w:hAnsi="宋体" w:cs="宋体"/>
          <w:b/>
          <w:bCs/>
          <w:sz w:val="24"/>
          <w:szCs w:val="24"/>
        </w:rPr>
      </w:pPr>
      <w:bookmarkStart w:id="82" w:name="_Toc32547"/>
      <w:r>
        <w:rPr>
          <w:rFonts w:ascii="宋体" w:hAnsi="宋体" w:cs="宋体" w:hint="eastAsia"/>
          <w:b/>
          <w:bCs/>
          <w:sz w:val="24"/>
          <w:szCs w:val="24"/>
        </w:rPr>
        <w:t>1.投标</w:t>
      </w:r>
      <w:bookmarkEnd w:id="68"/>
      <w:bookmarkEnd w:id="69"/>
      <w:bookmarkEnd w:id="70"/>
      <w:r>
        <w:rPr>
          <w:rFonts w:ascii="宋体" w:hAnsi="宋体" w:cs="宋体" w:hint="eastAsia"/>
          <w:b/>
          <w:bCs/>
          <w:sz w:val="24"/>
          <w:szCs w:val="24"/>
        </w:rPr>
        <w:t>函（格式）</w:t>
      </w:r>
      <w:bookmarkEnd w:id="71"/>
      <w:bookmarkEnd w:id="72"/>
      <w:bookmarkEnd w:id="82"/>
    </w:p>
    <w:p w:rsidR="001B6503" w:rsidRDefault="001B6503" w:rsidP="00DE0FEE">
      <w:pPr>
        <w:spacing w:line="440" w:lineRule="exact"/>
        <w:ind w:firstLineChars="200" w:firstLine="404"/>
        <w:rPr>
          <w:rFonts w:hAnsi="宋体"/>
          <w:bCs/>
          <w:spacing w:val="-4"/>
          <w:szCs w:val="21"/>
        </w:rPr>
      </w:pPr>
      <w:r>
        <w:rPr>
          <w:rFonts w:hAnsi="宋体" w:hint="eastAsia"/>
          <w:bCs/>
          <w:spacing w:val="-4"/>
          <w:szCs w:val="21"/>
        </w:rPr>
        <w:t>致：达州技师学院</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根据贵方为</w:t>
      </w:r>
      <w:r>
        <w:rPr>
          <w:rFonts w:hAnsi="宋体" w:hint="eastAsia"/>
          <w:bCs/>
          <w:spacing w:val="-4"/>
          <w:szCs w:val="21"/>
          <w:u w:val="single"/>
        </w:rPr>
        <w:t>(</w:t>
      </w:r>
      <w:r>
        <w:rPr>
          <w:rFonts w:hAnsi="宋体" w:hint="eastAsia"/>
          <w:bCs/>
          <w:spacing w:val="-4"/>
          <w:szCs w:val="21"/>
          <w:u w:val="single"/>
        </w:rPr>
        <w:t>项目名称</w:t>
      </w:r>
      <w:r>
        <w:rPr>
          <w:rFonts w:hAnsi="宋体" w:hint="eastAsia"/>
          <w:bCs/>
          <w:spacing w:val="-4"/>
          <w:szCs w:val="21"/>
        </w:rPr>
        <w:t>)</w:t>
      </w:r>
      <w:r>
        <w:rPr>
          <w:rFonts w:hAnsi="宋体" w:hint="eastAsia"/>
          <w:bCs/>
          <w:spacing w:val="-4"/>
          <w:szCs w:val="21"/>
        </w:rPr>
        <w:t>项目招标采购货物及服务的投标邀请</w:t>
      </w:r>
      <w:r>
        <w:rPr>
          <w:rFonts w:hAnsi="宋体" w:hint="eastAsia"/>
          <w:bCs/>
          <w:spacing w:val="-4"/>
          <w:szCs w:val="21"/>
        </w:rPr>
        <w:t>,</w:t>
      </w:r>
      <w:r>
        <w:rPr>
          <w:rFonts w:hAnsi="宋体" w:hint="eastAsia"/>
          <w:bCs/>
          <w:spacing w:val="-4"/>
          <w:szCs w:val="21"/>
        </w:rPr>
        <w:t>签字代表</w:t>
      </w:r>
      <w:r>
        <w:rPr>
          <w:rFonts w:hAnsi="宋体" w:hint="eastAsia"/>
          <w:bCs/>
          <w:spacing w:val="-4"/>
          <w:szCs w:val="21"/>
        </w:rPr>
        <w:t>(</w:t>
      </w:r>
      <w:r>
        <w:rPr>
          <w:rFonts w:hAnsi="宋体" w:hint="eastAsia"/>
          <w:bCs/>
          <w:spacing w:val="-4"/>
          <w:szCs w:val="21"/>
          <w:u w:val="single"/>
        </w:rPr>
        <w:t>姓名、职务</w:t>
      </w:r>
      <w:r>
        <w:rPr>
          <w:rFonts w:hAnsi="宋体" w:hint="eastAsia"/>
          <w:bCs/>
          <w:spacing w:val="-4"/>
          <w:szCs w:val="21"/>
        </w:rPr>
        <w:t>)</w:t>
      </w:r>
      <w:r>
        <w:rPr>
          <w:rFonts w:hAnsi="宋体" w:hint="eastAsia"/>
          <w:bCs/>
          <w:spacing w:val="-4"/>
          <w:szCs w:val="21"/>
        </w:rPr>
        <w:t>经正式授权并代表投标人</w:t>
      </w:r>
      <w:r>
        <w:rPr>
          <w:rFonts w:hAnsi="宋体" w:hint="eastAsia"/>
          <w:bCs/>
          <w:spacing w:val="-4"/>
          <w:szCs w:val="21"/>
          <w:u w:val="single"/>
        </w:rPr>
        <w:t>（投标人名称</w:t>
      </w:r>
      <w:r>
        <w:rPr>
          <w:rFonts w:hAnsi="宋体" w:hint="eastAsia"/>
          <w:bCs/>
          <w:spacing w:val="-4"/>
          <w:szCs w:val="21"/>
        </w:rPr>
        <w:t>）提交下述文件正本一份及副本</w:t>
      </w:r>
      <w:r>
        <w:rPr>
          <w:rFonts w:hAnsi="宋体" w:hint="eastAsia"/>
          <w:bCs/>
          <w:spacing w:val="-4"/>
          <w:szCs w:val="21"/>
        </w:rPr>
        <w:t xml:space="preserve">___ </w:t>
      </w:r>
      <w:r>
        <w:rPr>
          <w:rFonts w:hAnsi="宋体" w:hint="eastAsia"/>
          <w:bCs/>
          <w:spacing w:val="-4"/>
          <w:szCs w:val="21"/>
        </w:rPr>
        <w:t>份：</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1.</w:t>
      </w:r>
      <w:r>
        <w:rPr>
          <w:rFonts w:hAnsi="宋体" w:hint="eastAsia"/>
          <w:bCs/>
          <w:spacing w:val="-4"/>
          <w:szCs w:val="21"/>
        </w:rPr>
        <w:t>投标一览表</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2.</w:t>
      </w:r>
      <w:r>
        <w:rPr>
          <w:rFonts w:hAnsi="宋体" w:hint="eastAsia"/>
          <w:bCs/>
          <w:spacing w:val="-4"/>
          <w:szCs w:val="21"/>
        </w:rPr>
        <w:t>投标分项报价表</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3.</w:t>
      </w:r>
      <w:r>
        <w:rPr>
          <w:rFonts w:hAnsi="宋体" w:hint="eastAsia"/>
          <w:bCs/>
          <w:spacing w:val="-4"/>
          <w:szCs w:val="21"/>
        </w:rPr>
        <w:t>货物说明一览表</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4.</w:t>
      </w:r>
      <w:r>
        <w:rPr>
          <w:rFonts w:hAnsi="宋体" w:hint="eastAsia"/>
          <w:bCs/>
          <w:spacing w:val="-4"/>
          <w:szCs w:val="21"/>
        </w:rPr>
        <w:t>技术规格偏离表</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lastRenderedPageBreak/>
        <w:t>5.</w:t>
      </w:r>
      <w:r>
        <w:rPr>
          <w:rFonts w:hAnsi="宋体" w:hint="eastAsia"/>
          <w:bCs/>
          <w:spacing w:val="-4"/>
          <w:szCs w:val="21"/>
        </w:rPr>
        <w:t>商务条款偏离表</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6.</w:t>
      </w:r>
      <w:r>
        <w:rPr>
          <w:rFonts w:hAnsi="宋体" w:hint="eastAsia"/>
          <w:bCs/>
          <w:spacing w:val="-4"/>
          <w:szCs w:val="21"/>
        </w:rPr>
        <w:t>资格证明文件</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7.</w:t>
      </w:r>
      <w:r>
        <w:rPr>
          <w:rFonts w:hAnsi="宋体" w:hint="eastAsia"/>
          <w:bCs/>
          <w:spacing w:val="-4"/>
          <w:szCs w:val="21"/>
        </w:rPr>
        <w:t>遵守国家有关法律、法规和规章，按招标文件中投标人须知和技术规格要求提供的有关文件。</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8.</w:t>
      </w:r>
      <w:r>
        <w:rPr>
          <w:rFonts w:hAnsi="宋体" w:hint="eastAsia"/>
          <w:bCs/>
          <w:spacing w:val="-4"/>
          <w:szCs w:val="21"/>
        </w:rPr>
        <w:t>以</w:t>
      </w:r>
      <w:r>
        <w:rPr>
          <w:rFonts w:hAnsi="宋体" w:hint="eastAsia"/>
          <w:bCs/>
          <w:spacing w:val="-4"/>
          <w:szCs w:val="21"/>
        </w:rPr>
        <w:t xml:space="preserve"> </w:t>
      </w:r>
      <w:r>
        <w:rPr>
          <w:rFonts w:hAnsi="宋体" w:hint="eastAsia"/>
          <w:bCs/>
          <w:spacing w:val="-4"/>
          <w:szCs w:val="21"/>
          <w:u w:val="single"/>
        </w:rPr>
        <w:t>现金</w:t>
      </w:r>
      <w:r>
        <w:rPr>
          <w:rFonts w:hAnsi="宋体" w:hint="eastAsia"/>
          <w:bCs/>
          <w:spacing w:val="-4"/>
          <w:szCs w:val="21"/>
        </w:rPr>
        <w:t xml:space="preserve"> </w:t>
      </w:r>
      <w:r>
        <w:rPr>
          <w:rFonts w:hAnsi="宋体" w:hint="eastAsia"/>
          <w:bCs/>
          <w:spacing w:val="-4"/>
          <w:szCs w:val="21"/>
        </w:rPr>
        <w:t>形式出具的投标保证金，金额为人民币</w:t>
      </w:r>
      <w:r>
        <w:rPr>
          <w:rFonts w:hAnsi="宋体" w:hint="eastAsia"/>
          <w:bCs/>
          <w:spacing w:val="-4"/>
          <w:szCs w:val="21"/>
          <w:u w:val="single"/>
        </w:rPr>
        <w:t xml:space="preserve">　　　　</w:t>
      </w:r>
      <w:r>
        <w:rPr>
          <w:rFonts w:hAnsi="宋体" w:hint="eastAsia"/>
          <w:bCs/>
          <w:spacing w:val="-4"/>
          <w:szCs w:val="21"/>
          <w:u w:val="single"/>
        </w:rPr>
        <w:t xml:space="preserve">     </w:t>
      </w:r>
      <w:r>
        <w:rPr>
          <w:rFonts w:hAnsi="宋体" w:hint="eastAsia"/>
          <w:bCs/>
          <w:spacing w:val="-4"/>
          <w:szCs w:val="21"/>
          <w:u w:val="single"/>
        </w:rPr>
        <w:t xml:space="preserve">　　</w:t>
      </w:r>
      <w:r>
        <w:rPr>
          <w:rFonts w:hAnsi="宋体" w:hint="eastAsia"/>
          <w:bCs/>
          <w:spacing w:val="-4"/>
          <w:szCs w:val="21"/>
        </w:rPr>
        <w:t>万元。</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据此，签字代表宣布同意如下：</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w:t>
      </w:r>
      <w:r>
        <w:rPr>
          <w:rFonts w:hAnsi="宋体" w:hint="eastAsia"/>
          <w:bCs/>
          <w:spacing w:val="-4"/>
          <w:szCs w:val="21"/>
        </w:rPr>
        <w:t>1</w:t>
      </w:r>
      <w:r>
        <w:rPr>
          <w:rFonts w:hAnsi="宋体" w:hint="eastAsia"/>
          <w:bCs/>
          <w:spacing w:val="-4"/>
          <w:szCs w:val="21"/>
        </w:rPr>
        <w:t>）</w:t>
      </w:r>
      <w:r>
        <w:rPr>
          <w:rFonts w:hAnsi="宋体" w:hint="eastAsia"/>
          <w:bCs/>
          <w:spacing w:val="-4"/>
          <w:szCs w:val="21"/>
        </w:rPr>
        <w:t xml:space="preserve"> </w:t>
      </w:r>
      <w:r>
        <w:rPr>
          <w:rFonts w:hAnsi="宋体" w:hint="eastAsia"/>
          <w:bCs/>
          <w:spacing w:val="-4"/>
          <w:szCs w:val="21"/>
        </w:rPr>
        <w:t>附投标一览表中规定的应提交和交付的货物投标总价为人民币（用文字和数字表示的投标总价）。</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w:t>
      </w:r>
      <w:r>
        <w:rPr>
          <w:rFonts w:hAnsi="宋体" w:hint="eastAsia"/>
          <w:bCs/>
          <w:spacing w:val="-4"/>
          <w:szCs w:val="21"/>
        </w:rPr>
        <w:t>2</w:t>
      </w:r>
      <w:r>
        <w:rPr>
          <w:rFonts w:hAnsi="宋体" w:hint="eastAsia"/>
          <w:bCs/>
          <w:spacing w:val="-4"/>
          <w:szCs w:val="21"/>
        </w:rPr>
        <w:t>）投标人将按招标文件的规定履行合同责任和义务。</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w:t>
      </w:r>
      <w:r>
        <w:rPr>
          <w:rFonts w:hAnsi="宋体" w:hint="eastAsia"/>
          <w:bCs/>
          <w:spacing w:val="-4"/>
          <w:szCs w:val="21"/>
        </w:rPr>
        <w:t>3</w:t>
      </w:r>
      <w:r>
        <w:rPr>
          <w:rFonts w:hAnsi="宋体" w:hint="eastAsia"/>
          <w:bCs/>
          <w:spacing w:val="-4"/>
          <w:szCs w:val="21"/>
        </w:rPr>
        <w:t>）投标人已仔细阅读全部招标文件，我们完全理解并同意放弃对这方面有不明及误解的权利。</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w:t>
      </w:r>
      <w:r>
        <w:rPr>
          <w:rFonts w:hAnsi="宋体" w:hint="eastAsia"/>
          <w:bCs/>
          <w:spacing w:val="-4"/>
          <w:szCs w:val="21"/>
        </w:rPr>
        <w:t>4</w:t>
      </w:r>
      <w:r>
        <w:rPr>
          <w:rFonts w:hAnsi="宋体" w:hint="eastAsia"/>
          <w:bCs/>
          <w:spacing w:val="-4"/>
          <w:szCs w:val="21"/>
        </w:rPr>
        <w:t>）投标有效期自开标之日起日。</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w:t>
      </w:r>
      <w:r>
        <w:rPr>
          <w:rFonts w:hAnsi="宋体" w:hint="eastAsia"/>
          <w:bCs/>
          <w:spacing w:val="-4"/>
          <w:szCs w:val="21"/>
        </w:rPr>
        <w:t>5</w:t>
      </w:r>
      <w:r>
        <w:rPr>
          <w:rFonts w:hAnsi="宋体" w:hint="eastAsia"/>
          <w:bCs/>
          <w:spacing w:val="-4"/>
          <w:szCs w:val="21"/>
        </w:rPr>
        <w:t>）投标人保证遵守招标文件中有关投标保证金的规定。</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w:t>
      </w:r>
      <w:r>
        <w:rPr>
          <w:rFonts w:hAnsi="宋体" w:hint="eastAsia"/>
          <w:bCs/>
          <w:spacing w:val="-4"/>
          <w:szCs w:val="21"/>
        </w:rPr>
        <w:t>6</w:t>
      </w:r>
      <w:r>
        <w:rPr>
          <w:rFonts w:hAnsi="宋体" w:hint="eastAsia"/>
          <w:bCs/>
          <w:spacing w:val="-4"/>
          <w:szCs w:val="21"/>
        </w:rPr>
        <w:t>）投标人同意提供按照贵方可能要求的与其投标有关的一切数据或资料，我方完全理解贵方不一定将合同授予最低报价的投标人。</w:t>
      </w:r>
    </w:p>
    <w:p w:rsidR="001B6503" w:rsidRDefault="001B6503" w:rsidP="00DE0FEE">
      <w:pPr>
        <w:spacing w:line="360" w:lineRule="auto"/>
        <w:ind w:firstLineChars="200" w:firstLine="404"/>
        <w:rPr>
          <w:rFonts w:hAnsi="宋体"/>
          <w:bCs/>
          <w:spacing w:val="-4"/>
          <w:szCs w:val="21"/>
          <w:u w:val="single"/>
        </w:rPr>
      </w:pPr>
      <w:r>
        <w:rPr>
          <w:rFonts w:hAnsi="宋体" w:hint="eastAsia"/>
          <w:bCs/>
          <w:spacing w:val="-4"/>
          <w:szCs w:val="21"/>
        </w:rPr>
        <w:t>地址：</w:t>
      </w:r>
      <w:r>
        <w:rPr>
          <w:rFonts w:hAnsi="宋体" w:hint="eastAsia"/>
          <w:bCs/>
          <w:spacing w:val="-4"/>
          <w:szCs w:val="21"/>
        </w:rPr>
        <w:t xml:space="preserve">     </w:t>
      </w:r>
      <w:r>
        <w:rPr>
          <w:rFonts w:hAnsi="宋体" w:hint="eastAsia"/>
          <w:bCs/>
          <w:spacing w:val="-4"/>
          <w:szCs w:val="21"/>
        </w:rPr>
        <w:t>传</w:t>
      </w:r>
      <w:r>
        <w:rPr>
          <w:rFonts w:hAnsi="宋体" w:hint="eastAsia"/>
          <w:bCs/>
          <w:spacing w:val="-4"/>
          <w:szCs w:val="21"/>
        </w:rPr>
        <w:t xml:space="preserve">    </w:t>
      </w:r>
      <w:r>
        <w:rPr>
          <w:rFonts w:hAnsi="宋体" w:hint="eastAsia"/>
          <w:bCs/>
          <w:spacing w:val="-4"/>
          <w:szCs w:val="21"/>
        </w:rPr>
        <w:t>真：</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电话：</w:t>
      </w:r>
      <w:r>
        <w:rPr>
          <w:rFonts w:hAnsi="宋体" w:hint="eastAsia"/>
          <w:bCs/>
          <w:spacing w:val="-4"/>
          <w:szCs w:val="21"/>
        </w:rPr>
        <w:t xml:space="preserve">    </w:t>
      </w:r>
      <w:r>
        <w:rPr>
          <w:rFonts w:hAnsi="宋体" w:hint="eastAsia"/>
          <w:bCs/>
          <w:spacing w:val="-4"/>
          <w:szCs w:val="21"/>
        </w:rPr>
        <w:t>电子函件：</w:t>
      </w:r>
    </w:p>
    <w:p w:rsidR="001B6503" w:rsidRDefault="001B6503" w:rsidP="00DE0FEE">
      <w:pPr>
        <w:spacing w:line="360" w:lineRule="auto"/>
        <w:ind w:firstLineChars="200" w:firstLine="404"/>
        <w:rPr>
          <w:rFonts w:hAnsi="宋体"/>
          <w:bCs/>
          <w:spacing w:val="-4"/>
          <w:szCs w:val="21"/>
          <w:u w:val="single"/>
        </w:rPr>
      </w:pPr>
      <w:r>
        <w:rPr>
          <w:rFonts w:hAnsi="宋体" w:hint="eastAsia"/>
          <w:bCs/>
          <w:spacing w:val="-4"/>
          <w:szCs w:val="21"/>
        </w:rPr>
        <w:t>投标人授权代表签字：</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投标人全称（盖章）：</w:t>
      </w: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投标人公章：</w:t>
      </w:r>
    </w:p>
    <w:p w:rsidR="001B6503" w:rsidRDefault="001B6503" w:rsidP="00DE0FEE">
      <w:pPr>
        <w:spacing w:line="360" w:lineRule="auto"/>
        <w:ind w:firstLineChars="200" w:firstLine="404"/>
        <w:jc w:val="center"/>
        <w:rPr>
          <w:rFonts w:hAnsi="宋体"/>
          <w:bCs/>
          <w:spacing w:val="-4"/>
          <w:szCs w:val="21"/>
        </w:rPr>
      </w:pPr>
      <w:r>
        <w:rPr>
          <w:rFonts w:hAnsi="宋体" w:hint="eastAsia"/>
          <w:bCs/>
          <w:spacing w:val="-4"/>
          <w:szCs w:val="21"/>
        </w:rPr>
        <w:t>日期：</w:t>
      </w:r>
    </w:p>
    <w:p w:rsidR="00551153" w:rsidRDefault="00551153" w:rsidP="00DE0FEE">
      <w:pPr>
        <w:spacing w:line="360" w:lineRule="auto"/>
        <w:rPr>
          <w:rFonts w:hAnsi="宋体"/>
          <w:bCs/>
          <w:spacing w:val="-4"/>
          <w:szCs w:val="21"/>
        </w:rPr>
      </w:pPr>
    </w:p>
    <w:p w:rsidR="00551153" w:rsidRDefault="00551153" w:rsidP="00551153">
      <w:pPr>
        <w:pStyle w:val="2"/>
        <w:rPr>
          <w:rFonts w:ascii="宋体" w:eastAsia="宋体" w:hAnsi="宋体" w:cs="Arial"/>
          <w:sz w:val="30"/>
          <w:szCs w:val="30"/>
        </w:rPr>
      </w:pPr>
      <w:r>
        <w:br w:type="page"/>
      </w:r>
      <w:r>
        <w:rPr>
          <w:rFonts w:ascii="宋体" w:eastAsia="宋体" w:hAnsi="宋体" w:cs="Arial" w:hint="eastAsia"/>
          <w:sz w:val="30"/>
          <w:szCs w:val="30"/>
        </w:rPr>
        <w:lastRenderedPageBreak/>
        <w:t>2.开标一览表</w:t>
      </w:r>
    </w:p>
    <w:tbl>
      <w:tblPr>
        <w:tblW w:w="9018" w:type="dxa"/>
        <w:jc w:val="center"/>
        <w:tblLayout w:type="fixed"/>
        <w:tblCellMar>
          <w:left w:w="0" w:type="dxa"/>
          <w:right w:w="0" w:type="dxa"/>
        </w:tblCellMar>
        <w:tblLook w:val="04A0"/>
      </w:tblPr>
      <w:tblGrid>
        <w:gridCol w:w="1942"/>
        <w:gridCol w:w="7076"/>
      </w:tblGrid>
      <w:tr w:rsidR="00551153" w:rsidTr="00551153">
        <w:trPr>
          <w:trHeight w:hRule="exact" w:val="817"/>
          <w:jc w:val="center"/>
        </w:trPr>
        <w:tc>
          <w:tcPr>
            <w:tcW w:w="1942" w:type="dxa"/>
            <w:tcBorders>
              <w:top w:val="single" w:sz="8" w:space="0" w:color="auto"/>
              <w:left w:val="single" w:sz="8" w:space="0" w:color="auto"/>
              <w:bottom w:val="single" w:sz="8" w:space="0" w:color="auto"/>
              <w:right w:val="single" w:sz="8" w:space="0" w:color="auto"/>
            </w:tcBorders>
            <w:noWrap/>
            <w:vAlign w:val="center"/>
          </w:tcPr>
          <w:p w:rsidR="00551153" w:rsidRDefault="00551153" w:rsidP="00551153">
            <w:pPr>
              <w:spacing w:line="500" w:lineRule="exact"/>
              <w:jc w:val="center"/>
              <w:rPr>
                <w:rFonts w:ascii="宋体" w:hAnsi="宋体"/>
                <w:sz w:val="24"/>
              </w:rPr>
            </w:pPr>
            <w:r>
              <w:rPr>
                <w:rFonts w:ascii="宋体" w:hAnsi="宋体" w:cs="宋体" w:hint="eastAsia"/>
                <w:sz w:val="24"/>
              </w:rPr>
              <w:t>项</w:t>
            </w:r>
            <w:r>
              <w:rPr>
                <w:rFonts w:ascii="宋体" w:hAnsi="宋体" w:hint="eastAsia"/>
                <w:sz w:val="24"/>
              </w:rPr>
              <w:t>目名称</w:t>
            </w:r>
          </w:p>
        </w:tc>
        <w:tc>
          <w:tcPr>
            <w:tcW w:w="7076" w:type="dxa"/>
            <w:tcBorders>
              <w:top w:val="single" w:sz="8" w:space="0" w:color="auto"/>
              <w:left w:val="single" w:sz="8" w:space="0" w:color="auto"/>
              <w:bottom w:val="single" w:sz="8" w:space="0" w:color="auto"/>
              <w:right w:val="single" w:sz="8" w:space="0" w:color="auto"/>
            </w:tcBorders>
            <w:noWrap/>
            <w:vAlign w:val="center"/>
          </w:tcPr>
          <w:p w:rsidR="00551153" w:rsidRDefault="00551153" w:rsidP="00551153">
            <w:pPr>
              <w:spacing w:line="500" w:lineRule="exact"/>
              <w:jc w:val="center"/>
              <w:rPr>
                <w:rFonts w:ascii="宋体" w:hAnsi="宋体"/>
                <w:sz w:val="24"/>
              </w:rPr>
            </w:pPr>
          </w:p>
        </w:tc>
      </w:tr>
      <w:tr w:rsidR="00551153" w:rsidTr="00551153">
        <w:trPr>
          <w:trHeight w:val="922"/>
          <w:jc w:val="center"/>
        </w:trPr>
        <w:tc>
          <w:tcPr>
            <w:tcW w:w="1942" w:type="dxa"/>
            <w:tcBorders>
              <w:top w:val="single" w:sz="8" w:space="0" w:color="auto"/>
              <w:left w:val="single" w:sz="8" w:space="0" w:color="auto"/>
              <w:bottom w:val="single" w:sz="8" w:space="0" w:color="auto"/>
              <w:right w:val="single" w:sz="8" w:space="0" w:color="auto"/>
            </w:tcBorders>
            <w:noWrap/>
            <w:vAlign w:val="center"/>
          </w:tcPr>
          <w:p w:rsidR="00551153" w:rsidRDefault="00551153" w:rsidP="00551153">
            <w:pPr>
              <w:spacing w:line="500" w:lineRule="exact"/>
              <w:jc w:val="center"/>
              <w:rPr>
                <w:rFonts w:ascii="宋体" w:hAnsi="宋体"/>
                <w:sz w:val="24"/>
              </w:rPr>
            </w:pPr>
            <w:r>
              <w:rPr>
                <w:rFonts w:ascii="宋体" w:hAnsi="宋体" w:hint="eastAsia"/>
                <w:sz w:val="24"/>
              </w:rPr>
              <w:t>投标人名称</w:t>
            </w:r>
          </w:p>
        </w:tc>
        <w:tc>
          <w:tcPr>
            <w:tcW w:w="7076" w:type="dxa"/>
            <w:tcBorders>
              <w:top w:val="single" w:sz="8" w:space="0" w:color="auto"/>
              <w:left w:val="single" w:sz="8" w:space="0" w:color="auto"/>
              <w:bottom w:val="single" w:sz="8" w:space="0" w:color="auto"/>
              <w:right w:val="single" w:sz="8" w:space="0" w:color="auto"/>
            </w:tcBorders>
            <w:noWrap/>
            <w:vAlign w:val="center"/>
          </w:tcPr>
          <w:p w:rsidR="00551153" w:rsidRDefault="00551153" w:rsidP="00551153">
            <w:pPr>
              <w:spacing w:line="500" w:lineRule="exact"/>
              <w:jc w:val="center"/>
              <w:rPr>
                <w:rFonts w:ascii="宋体" w:hAnsi="宋体"/>
                <w:sz w:val="24"/>
              </w:rPr>
            </w:pPr>
          </w:p>
        </w:tc>
      </w:tr>
      <w:tr w:rsidR="00551153" w:rsidTr="00551153">
        <w:trPr>
          <w:trHeight w:val="1207"/>
          <w:jc w:val="center"/>
        </w:trPr>
        <w:tc>
          <w:tcPr>
            <w:tcW w:w="1942" w:type="dxa"/>
            <w:tcBorders>
              <w:top w:val="single" w:sz="8" w:space="0" w:color="auto"/>
              <w:left w:val="single" w:sz="8" w:space="0" w:color="auto"/>
              <w:right w:val="single" w:sz="8" w:space="0" w:color="auto"/>
            </w:tcBorders>
            <w:noWrap/>
            <w:vAlign w:val="center"/>
          </w:tcPr>
          <w:p w:rsidR="00551153" w:rsidRDefault="00CD14C5" w:rsidP="00551153">
            <w:pPr>
              <w:spacing w:line="500" w:lineRule="exact"/>
              <w:jc w:val="center"/>
              <w:rPr>
                <w:rFonts w:ascii="宋体" w:hAnsi="宋体"/>
                <w:sz w:val="24"/>
              </w:rPr>
            </w:pPr>
            <w:r>
              <w:rPr>
                <w:rFonts w:ascii="宋体" w:hAnsi="宋体" w:hint="eastAsia"/>
                <w:sz w:val="24"/>
              </w:rPr>
              <w:t>产品</w:t>
            </w:r>
            <w:r w:rsidR="00574383">
              <w:rPr>
                <w:rFonts w:ascii="宋体" w:hAnsi="宋体" w:hint="eastAsia"/>
                <w:sz w:val="24"/>
              </w:rPr>
              <w:t>报价</w:t>
            </w:r>
          </w:p>
        </w:tc>
        <w:tc>
          <w:tcPr>
            <w:tcW w:w="7076" w:type="dxa"/>
            <w:tcBorders>
              <w:top w:val="single" w:sz="8" w:space="0" w:color="auto"/>
              <w:left w:val="single" w:sz="8" w:space="0" w:color="auto"/>
              <w:right w:val="single" w:sz="8" w:space="0" w:color="auto"/>
            </w:tcBorders>
            <w:noWrap/>
            <w:vAlign w:val="center"/>
          </w:tcPr>
          <w:p w:rsidR="00551153" w:rsidRDefault="00CD14C5" w:rsidP="00B90D40">
            <w:pPr>
              <w:spacing w:line="500" w:lineRule="exact"/>
              <w:ind w:firstLineChars="800" w:firstLine="1920"/>
              <w:rPr>
                <w:rFonts w:ascii="宋体" w:hAnsi="宋体"/>
                <w:sz w:val="24"/>
              </w:rPr>
            </w:pPr>
            <w:r>
              <w:rPr>
                <w:rFonts w:ascii="宋体" w:hAnsi="宋体" w:hint="eastAsia"/>
                <w:sz w:val="24"/>
              </w:rPr>
              <w:t>单价</w:t>
            </w:r>
            <w:r w:rsidR="00243CFE">
              <w:rPr>
                <w:rFonts w:ascii="宋体" w:hAnsi="宋体" w:hint="eastAsia"/>
                <w:sz w:val="24"/>
                <w:u w:val="single"/>
              </w:rPr>
              <w:t xml:space="preserve">     </w:t>
            </w:r>
            <w:r>
              <w:rPr>
                <w:rFonts w:ascii="宋体" w:hAnsi="宋体" w:hint="eastAsia"/>
                <w:sz w:val="24"/>
              </w:rPr>
              <w:t>元</w:t>
            </w:r>
            <w:r w:rsidR="00243CFE">
              <w:rPr>
                <w:rFonts w:ascii="宋体" w:hAnsi="宋体" w:hint="eastAsia"/>
                <w:sz w:val="24"/>
              </w:rPr>
              <w:t>（七件套）</w:t>
            </w:r>
          </w:p>
        </w:tc>
      </w:tr>
      <w:tr w:rsidR="00551153" w:rsidTr="00551153">
        <w:trPr>
          <w:trHeight w:hRule="exact" w:val="932"/>
          <w:jc w:val="center"/>
        </w:trPr>
        <w:tc>
          <w:tcPr>
            <w:tcW w:w="1942" w:type="dxa"/>
            <w:tcBorders>
              <w:top w:val="single" w:sz="8" w:space="0" w:color="auto"/>
              <w:left w:val="single" w:sz="8" w:space="0" w:color="auto"/>
              <w:bottom w:val="single" w:sz="8" w:space="0" w:color="auto"/>
              <w:right w:val="single" w:sz="8" w:space="0" w:color="auto"/>
            </w:tcBorders>
            <w:noWrap/>
            <w:vAlign w:val="center"/>
          </w:tcPr>
          <w:p w:rsidR="00551153" w:rsidRDefault="00551153" w:rsidP="00551153">
            <w:pPr>
              <w:spacing w:line="500" w:lineRule="exact"/>
              <w:jc w:val="center"/>
              <w:rPr>
                <w:rFonts w:ascii="宋体" w:hAnsi="宋体"/>
                <w:sz w:val="24"/>
              </w:rPr>
            </w:pPr>
            <w:r>
              <w:rPr>
                <w:rFonts w:ascii="宋体" w:hAnsi="宋体" w:hint="eastAsia"/>
                <w:sz w:val="24"/>
              </w:rPr>
              <w:t>备注</w:t>
            </w:r>
          </w:p>
        </w:tc>
        <w:tc>
          <w:tcPr>
            <w:tcW w:w="7076" w:type="dxa"/>
            <w:tcBorders>
              <w:top w:val="single" w:sz="8" w:space="0" w:color="auto"/>
              <w:left w:val="single" w:sz="8" w:space="0" w:color="auto"/>
              <w:bottom w:val="single" w:sz="8" w:space="0" w:color="auto"/>
              <w:right w:val="single" w:sz="8" w:space="0" w:color="auto"/>
            </w:tcBorders>
            <w:noWrap/>
            <w:vAlign w:val="center"/>
          </w:tcPr>
          <w:p w:rsidR="00551153" w:rsidRDefault="00551153" w:rsidP="00551153">
            <w:pPr>
              <w:spacing w:line="500" w:lineRule="exact"/>
              <w:jc w:val="center"/>
              <w:rPr>
                <w:rFonts w:ascii="宋体" w:hAnsi="宋体"/>
                <w:sz w:val="24"/>
              </w:rPr>
            </w:pPr>
          </w:p>
        </w:tc>
      </w:tr>
    </w:tbl>
    <w:p w:rsidR="00551153" w:rsidRDefault="00551153" w:rsidP="00551153">
      <w:pPr>
        <w:spacing w:line="400" w:lineRule="exact"/>
        <w:rPr>
          <w:rFonts w:ascii="宋体" w:hAnsi="宋体" w:cs="Arial"/>
          <w:bCs/>
          <w:sz w:val="28"/>
          <w:szCs w:val="28"/>
        </w:rPr>
      </w:pPr>
    </w:p>
    <w:p w:rsidR="00551153" w:rsidRDefault="00551153" w:rsidP="00551153">
      <w:pPr>
        <w:spacing w:line="400" w:lineRule="exact"/>
        <w:rPr>
          <w:rFonts w:ascii="宋体" w:hAnsi="宋体" w:cs="Arial"/>
          <w:bCs/>
          <w:sz w:val="28"/>
          <w:szCs w:val="28"/>
        </w:rPr>
      </w:pPr>
    </w:p>
    <w:p w:rsidR="00551153" w:rsidRDefault="00551153" w:rsidP="00551153">
      <w:pPr>
        <w:spacing w:line="400" w:lineRule="exact"/>
        <w:rPr>
          <w:rFonts w:ascii="宋体" w:hAnsi="宋体" w:cs="Arial"/>
          <w:bCs/>
          <w:sz w:val="28"/>
          <w:szCs w:val="28"/>
        </w:rPr>
      </w:pPr>
    </w:p>
    <w:p w:rsidR="00551153" w:rsidRDefault="00551153" w:rsidP="00551153">
      <w:pPr>
        <w:spacing w:line="400" w:lineRule="exact"/>
        <w:rPr>
          <w:rFonts w:ascii="宋体" w:hAnsi="宋体" w:cs="Arial"/>
          <w:bCs/>
          <w:sz w:val="28"/>
          <w:szCs w:val="28"/>
        </w:rPr>
      </w:pPr>
    </w:p>
    <w:p w:rsidR="00551153" w:rsidRDefault="00551153" w:rsidP="00551153">
      <w:pPr>
        <w:spacing w:line="400" w:lineRule="exact"/>
        <w:rPr>
          <w:rFonts w:ascii="宋体" w:hAnsi="宋体" w:cs="Arial"/>
          <w:bCs/>
          <w:sz w:val="28"/>
          <w:szCs w:val="28"/>
        </w:rPr>
      </w:pPr>
    </w:p>
    <w:p w:rsidR="00551153" w:rsidRDefault="00551153" w:rsidP="00551153">
      <w:pPr>
        <w:spacing w:line="360" w:lineRule="auto"/>
        <w:ind w:firstLineChars="200" w:firstLine="404"/>
        <w:rPr>
          <w:rFonts w:hAnsi="宋体"/>
          <w:bCs/>
          <w:spacing w:val="-4"/>
          <w:szCs w:val="21"/>
        </w:rPr>
      </w:pPr>
    </w:p>
    <w:p w:rsidR="00551153" w:rsidRDefault="00551153" w:rsidP="00551153">
      <w:pPr>
        <w:spacing w:line="360" w:lineRule="auto"/>
        <w:ind w:firstLineChars="200" w:firstLine="404"/>
        <w:rPr>
          <w:rFonts w:hAnsi="宋体"/>
          <w:bCs/>
          <w:spacing w:val="-4"/>
          <w:szCs w:val="21"/>
        </w:rPr>
      </w:pPr>
    </w:p>
    <w:p w:rsidR="00551153" w:rsidRDefault="00551153" w:rsidP="00551153">
      <w:pPr>
        <w:spacing w:line="360" w:lineRule="auto"/>
        <w:ind w:firstLineChars="200" w:firstLine="404"/>
        <w:rPr>
          <w:rFonts w:hAnsi="宋体"/>
          <w:bCs/>
          <w:spacing w:val="-4"/>
          <w:szCs w:val="21"/>
        </w:rPr>
      </w:pPr>
      <w:r>
        <w:rPr>
          <w:rFonts w:hAnsi="宋体" w:hint="eastAsia"/>
          <w:bCs/>
          <w:spacing w:val="-4"/>
          <w:szCs w:val="21"/>
        </w:rPr>
        <w:t>投标方（公章）：</w:t>
      </w:r>
    </w:p>
    <w:p w:rsidR="00551153" w:rsidRDefault="00551153" w:rsidP="00551153">
      <w:pPr>
        <w:spacing w:line="360" w:lineRule="auto"/>
        <w:ind w:firstLineChars="200" w:firstLine="404"/>
        <w:rPr>
          <w:rFonts w:hAnsi="宋体"/>
          <w:bCs/>
          <w:spacing w:val="-4"/>
          <w:szCs w:val="21"/>
        </w:rPr>
      </w:pPr>
    </w:p>
    <w:p w:rsidR="00551153" w:rsidRDefault="00551153" w:rsidP="00551153">
      <w:pPr>
        <w:spacing w:line="360" w:lineRule="auto"/>
        <w:ind w:firstLineChars="200" w:firstLine="404"/>
        <w:rPr>
          <w:rFonts w:hAnsi="宋体"/>
          <w:bCs/>
          <w:spacing w:val="-4"/>
          <w:szCs w:val="21"/>
        </w:rPr>
      </w:pPr>
      <w:r>
        <w:rPr>
          <w:rFonts w:hAnsi="宋体"/>
          <w:bCs/>
          <w:spacing w:val="-4"/>
          <w:szCs w:val="21"/>
        </w:rPr>
        <w:t>法定代表人或授权委托人：（签字或盖章）</w:t>
      </w:r>
    </w:p>
    <w:p w:rsidR="00551153" w:rsidRDefault="00551153" w:rsidP="00551153">
      <w:pPr>
        <w:spacing w:line="360" w:lineRule="auto"/>
        <w:ind w:firstLineChars="200" w:firstLine="404"/>
        <w:rPr>
          <w:rFonts w:hAnsi="宋体"/>
          <w:bCs/>
          <w:spacing w:val="-4"/>
          <w:szCs w:val="21"/>
        </w:rPr>
      </w:pPr>
    </w:p>
    <w:p w:rsidR="00551153" w:rsidRDefault="00551153" w:rsidP="00551153">
      <w:pPr>
        <w:spacing w:line="360" w:lineRule="auto"/>
        <w:ind w:firstLineChars="200" w:firstLine="404"/>
        <w:rPr>
          <w:rFonts w:hAnsi="宋体"/>
          <w:bCs/>
          <w:spacing w:val="-4"/>
          <w:szCs w:val="21"/>
        </w:rPr>
      </w:pPr>
    </w:p>
    <w:p w:rsidR="001B6503" w:rsidRDefault="00551153" w:rsidP="00B90D40">
      <w:pPr>
        <w:spacing w:line="360" w:lineRule="auto"/>
        <w:ind w:firstLineChars="200" w:firstLine="404"/>
        <w:rPr>
          <w:rFonts w:hAnsi="宋体"/>
          <w:bCs/>
          <w:spacing w:val="-4"/>
          <w:szCs w:val="21"/>
        </w:rPr>
        <w:sectPr w:rsidR="001B6503">
          <w:headerReference w:type="default" r:id="rId18"/>
          <w:pgSz w:w="11907" w:h="16840"/>
          <w:pgMar w:top="1440" w:right="1418" w:bottom="1440" w:left="1418" w:header="737" w:footer="737" w:gutter="0"/>
          <w:cols w:space="720"/>
          <w:docGrid w:linePitch="285"/>
        </w:sectPr>
      </w:pPr>
      <w:r>
        <w:rPr>
          <w:rFonts w:hAnsi="宋体" w:hint="eastAsia"/>
          <w:bCs/>
          <w:spacing w:val="-4"/>
          <w:szCs w:val="21"/>
        </w:rPr>
        <w:t>日期：</w:t>
      </w:r>
      <w:r>
        <w:rPr>
          <w:rFonts w:hAnsi="宋体" w:hint="eastAsia"/>
          <w:bCs/>
          <w:spacing w:val="-4"/>
          <w:szCs w:val="21"/>
        </w:rPr>
        <w:t xml:space="preserve">      </w:t>
      </w:r>
      <w:r>
        <w:rPr>
          <w:rFonts w:hAnsi="宋体"/>
          <w:bCs/>
          <w:spacing w:val="-4"/>
          <w:szCs w:val="21"/>
        </w:rPr>
        <w:t>年</w:t>
      </w:r>
      <w:r>
        <w:rPr>
          <w:rFonts w:hAnsi="宋体"/>
          <w:bCs/>
          <w:spacing w:val="-4"/>
          <w:szCs w:val="21"/>
        </w:rPr>
        <w:t xml:space="preserve">     </w:t>
      </w:r>
      <w:r>
        <w:rPr>
          <w:rFonts w:hAnsi="宋体"/>
          <w:bCs/>
          <w:spacing w:val="-4"/>
          <w:szCs w:val="21"/>
        </w:rPr>
        <w:t>月</w:t>
      </w:r>
      <w:r>
        <w:rPr>
          <w:rFonts w:hAnsi="宋体"/>
          <w:bCs/>
          <w:spacing w:val="-4"/>
          <w:szCs w:val="21"/>
        </w:rPr>
        <w:t xml:space="preserve">     </w:t>
      </w:r>
      <w:r>
        <w:rPr>
          <w:rFonts w:hAnsi="宋体"/>
          <w:bCs/>
          <w:spacing w:val="-4"/>
          <w:szCs w:val="21"/>
        </w:rPr>
        <w:t>日</w:t>
      </w:r>
    </w:p>
    <w:p w:rsidR="001B6503" w:rsidRDefault="00551153" w:rsidP="00DE0FEE">
      <w:pPr>
        <w:jc w:val="center"/>
        <w:rPr>
          <w:rFonts w:hAnsi="宋体"/>
          <w:bCs/>
          <w:spacing w:val="-4"/>
          <w:szCs w:val="21"/>
        </w:rPr>
      </w:pPr>
      <w:bookmarkStart w:id="83" w:name="_Toc299523908"/>
      <w:bookmarkStart w:id="84" w:name="_Toc208195498"/>
      <w:bookmarkStart w:id="85" w:name="_Toc267324735"/>
      <w:bookmarkStart w:id="86" w:name="_Toc194132886"/>
      <w:bookmarkStart w:id="87" w:name="_Toc267324739"/>
      <w:bookmarkStart w:id="88" w:name="_Toc656"/>
      <w:bookmarkStart w:id="89" w:name="_Toc299523912"/>
      <w:bookmarkStart w:id="90" w:name="_Toc14153"/>
      <w:bookmarkEnd w:id="73"/>
      <w:bookmarkEnd w:id="74"/>
      <w:bookmarkEnd w:id="75"/>
      <w:bookmarkEnd w:id="76"/>
      <w:bookmarkEnd w:id="77"/>
      <w:bookmarkEnd w:id="78"/>
      <w:bookmarkEnd w:id="79"/>
      <w:bookmarkEnd w:id="80"/>
      <w:bookmarkEnd w:id="83"/>
      <w:bookmarkEnd w:id="84"/>
      <w:bookmarkEnd w:id="85"/>
      <w:bookmarkEnd w:id="86"/>
      <w:r>
        <w:rPr>
          <w:rFonts w:ascii="宋体" w:hAnsi="宋体" w:cs="宋体" w:hint="eastAsia"/>
          <w:sz w:val="28"/>
          <w:szCs w:val="28"/>
        </w:rPr>
        <w:lastRenderedPageBreak/>
        <w:t>3</w:t>
      </w:r>
      <w:r w:rsidR="001B6503">
        <w:rPr>
          <w:rFonts w:ascii="宋体" w:hAnsi="宋体" w:cs="宋体" w:hint="eastAsia"/>
          <w:sz w:val="28"/>
          <w:szCs w:val="28"/>
        </w:rPr>
        <w:t>.商务条款偏离表</w:t>
      </w:r>
      <w:bookmarkEnd w:id="87"/>
      <w:bookmarkEnd w:id="88"/>
      <w:bookmarkEnd w:id="89"/>
      <w:bookmarkEnd w:id="90"/>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项目名称：</w:t>
      </w:r>
      <w:r>
        <w:rPr>
          <w:rFonts w:hAnsi="宋体" w:hint="eastAsia"/>
          <w:bCs/>
          <w:spacing w:val="-4"/>
          <w:szCs w:val="21"/>
        </w:rPr>
        <w:t xml:space="preserve">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480"/>
        <w:gridCol w:w="3060"/>
        <w:gridCol w:w="1260"/>
      </w:tblGrid>
      <w:tr w:rsidR="001B6503" w:rsidTr="00823E2D">
        <w:trPr>
          <w:trHeight w:val="485"/>
        </w:trPr>
        <w:tc>
          <w:tcPr>
            <w:tcW w:w="840" w:type="dxa"/>
            <w:noWrap/>
            <w:vAlign w:val="center"/>
          </w:tcPr>
          <w:p w:rsidR="001B6503" w:rsidRDefault="001B6503" w:rsidP="00823E2D">
            <w:pPr>
              <w:spacing w:line="360" w:lineRule="auto"/>
              <w:jc w:val="center"/>
              <w:rPr>
                <w:rFonts w:hAnsi="宋体"/>
                <w:bCs/>
                <w:spacing w:val="-4"/>
                <w:szCs w:val="21"/>
              </w:rPr>
            </w:pPr>
            <w:r>
              <w:rPr>
                <w:rFonts w:hAnsi="宋体" w:hint="eastAsia"/>
                <w:bCs/>
                <w:spacing w:val="-4"/>
                <w:szCs w:val="21"/>
              </w:rPr>
              <w:t>序号</w:t>
            </w:r>
          </w:p>
        </w:tc>
        <w:tc>
          <w:tcPr>
            <w:tcW w:w="3480" w:type="dxa"/>
            <w:noWrap/>
            <w:vAlign w:val="center"/>
          </w:tcPr>
          <w:p w:rsidR="001B6503" w:rsidRDefault="001B6503" w:rsidP="00823E2D">
            <w:pPr>
              <w:spacing w:line="360" w:lineRule="auto"/>
              <w:ind w:firstLineChars="200" w:firstLine="404"/>
              <w:rPr>
                <w:rFonts w:hAnsi="宋体"/>
                <w:bCs/>
                <w:spacing w:val="-4"/>
                <w:szCs w:val="21"/>
              </w:rPr>
            </w:pPr>
            <w:r>
              <w:rPr>
                <w:rFonts w:hAnsi="宋体" w:hint="eastAsia"/>
                <w:bCs/>
                <w:spacing w:val="-4"/>
                <w:szCs w:val="21"/>
              </w:rPr>
              <w:t xml:space="preserve">   </w:t>
            </w:r>
            <w:r>
              <w:rPr>
                <w:rFonts w:hAnsi="宋体" w:hint="eastAsia"/>
                <w:bCs/>
                <w:spacing w:val="-4"/>
                <w:szCs w:val="21"/>
              </w:rPr>
              <w:t>招标文件的商务条款</w:t>
            </w:r>
          </w:p>
        </w:tc>
        <w:tc>
          <w:tcPr>
            <w:tcW w:w="3060" w:type="dxa"/>
            <w:noWrap/>
            <w:vAlign w:val="center"/>
          </w:tcPr>
          <w:p w:rsidR="001B6503" w:rsidRDefault="001B6503" w:rsidP="00823E2D">
            <w:pPr>
              <w:spacing w:line="360" w:lineRule="auto"/>
              <w:ind w:firstLineChars="200" w:firstLine="404"/>
              <w:rPr>
                <w:rFonts w:hAnsi="宋体"/>
                <w:bCs/>
                <w:spacing w:val="-4"/>
                <w:szCs w:val="21"/>
              </w:rPr>
            </w:pPr>
            <w:r>
              <w:rPr>
                <w:rFonts w:hAnsi="宋体" w:hint="eastAsia"/>
                <w:bCs/>
                <w:spacing w:val="-4"/>
                <w:szCs w:val="21"/>
              </w:rPr>
              <w:t xml:space="preserve"> </w:t>
            </w:r>
            <w:r>
              <w:rPr>
                <w:rFonts w:hAnsi="宋体" w:hint="eastAsia"/>
                <w:bCs/>
                <w:spacing w:val="-4"/>
                <w:szCs w:val="21"/>
              </w:rPr>
              <w:t>投标文件的商务条款</w:t>
            </w:r>
          </w:p>
        </w:tc>
        <w:tc>
          <w:tcPr>
            <w:tcW w:w="1260" w:type="dxa"/>
            <w:noWrap/>
            <w:vAlign w:val="center"/>
          </w:tcPr>
          <w:p w:rsidR="001B6503" w:rsidRDefault="001B6503" w:rsidP="00823E2D">
            <w:pPr>
              <w:spacing w:line="360" w:lineRule="auto"/>
              <w:ind w:firstLineChars="150" w:firstLine="303"/>
              <w:rPr>
                <w:rFonts w:hAnsi="宋体"/>
                <w:bCs/>
                <w:spacing w:val="-4"/>
                <w:szCs w:val="21"/>
              </w:rPr>
            </w:pPr>
            <w:r>
              <w:rPr>
                <w:rFonts w:hAnsi="宋体" w:hint="eastAsia"/>
                <w:bCs/>
                <w:spacing w:val="-4"/>
                <w:szCs w:val="21"/>
              </w:rPr>
              <w:t>说明</w:t>
            </w: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r w:rsidR="001B6503" w:rsidTr="00823E2D">
        <w:trPr>
          <w:trHeight w:val="485"/>
        </w:trPr>
        <w:tc>
          <w:tcPr>
            <w:tcW w:w="840" w:type="dxa"/>
            <w:noWrap/>
          </w:tcPr>
          <w:p w:rsidR="001B6503" w:rsidRDefault="001B6503" w:rsidP="00823E2D">
            <w:pPr>
              <w:spacing w:line="360" w:lineRule="auto"/>
              <w:ind w:firstLineChars="200" w:firstLine="404"/>
              <w:rPr>
                <w:rFonts w:hAnsi="宋体"/>
                <w:bCs/>
                <w:spacing w:val="-4"/>
                <w:szCs w:val="21"/>
              </w:rPr>
            </w:pPr>
          </w:p>
        </w:tc>
        <w:tc>
          <w:tcPr>
            <w:tcW w:w="3480" w:type="dxa"/>
            <w:noWrap/>
          </w:tcPr>
          <w:p w:rsidR="001B6503" w:rsidRDefault="001B6503" w:rsidP="00823E2D">
            <w:pPr>
              <w:spacing w:line="360" w:lineRule="auto"/>
              <w:ind w:firstLineChars="200" w:firstLine="404"/>
              <w:rPr>
                <w:rFonts w:hAnsi="宋体"/>
                <w:bCs/>
                <w:spacing w:val="-4"/>
                <w:szCs w:val="21"/>
              </w:rPr>
            </w:pPr>
          </w:p>
        </w:tc>
        <w:tc>
          <w:tcPr>
            <w:tcW w:w="3060" w:type="dxa"/>
            <w:noWrap/>
          </w:tcPr>
          <w:p w:rsidR="001B6503" w:rsidRDefault="001B6503" w:rsidP="00823E2D">
            <w:pPr>
              <w:spacing w:line="360" w:lineRule="auto"/>
              <w:ind w:firstLineChars="200" w:firstLine="404"/>
              <w:rPr>
                <w:rFonts w:hAnsi="宋体"/>
                <w:bCs/>
                <w:spacing w:val="-4"/>
                <w:szCs w:val="21"/>
              </w:rPr>
            </w:pPr>
          </w:p>
        </w:tc>
        <w:tc>
          <w:tcPr>
            <w:tcW w:w="1260" w:type="dxa"/>
            <w:noWrap/>
          </w:tcPr>
          <w:p w:rsidR="001B6503" w:rsidRDefault="001B6503" w:rsidP="00823E2D">
            <w:pPr>
              <w:spacing w:line="360" w:lineRule="auto"/>
              <w:ind w:firstLineChars="200" w:firstLine="404"/>
              <w:rPr>
                <w:rFonts w:hAnsi="宋体"/>
                <w:bCs/>
                <w:spacing w:val="-4"/>
                <w:szCs w:val="21"/>
              </w:rPr>
            </w:pPr>
          </w:p>
        </w:tc>
      </w:tr>
    </w:tbl>
    <w:p w:rsidR="001B6503" w:rsidRDefault="001B6503" w:rsidP="00DE0FEE">
      <w:pPr>
        <w:spacing w:line="360" w:lineRule="auto"/>
        <w:ind w:firstLineChars="200" w:firstLine="404"/>
        <w:rPr>
          <w:rFonts w:hAnsi="宋体"/>
          <w:bCs/>
          <w:spacing w:val="-4"/>
          <w:szCs w:val="21"/>
        </w:rPr>
      </w:pPr>
    </w:p>
    <w:p w:rsidR="001B6503" w:rsidRDefault="001B6503" w:rsidP="00DE0FEE">
      <w:pPr>
        <w:spacing w:line="360" w:lineRule="auto"/>
        <w:ind w:firstLineChars="200" w:firstLine="404"/>
        <w:rPr>
          <w:rFonts w:hAnsi="宋体"/>
          <w:bCs/>
          <w:spacing w:val="-4"/>
          <w:szCs w:val="21"/>
        </w:rPr>
      </w:pPr>
      <w:r>
        <w:rPr>
          <w:rFonts w:hAnsi="宋体" w:hint="eastAsia"/>
          <w:bCs/>
          <w:spacing w:val="-4"/>
          <w:szCs w:val="21"/>
        </w:rPr>
        <w:t>投标人授权代表签字：</w:t>
      </w:r>
      <w:r>
        <w:rPr>
          <w:rFonts w:hAnsi="宋体" w:hint="eastAsia"/>
          <w:bCs/>
          <w:spacing w:val="-4"/>
          <w:szCs w:val="21"/>
        </w:rPr>
        <w:t>____________________</w:t>
      </w:r>
    </w:p>
    <w:p w:rsidR="001B6503" w:rsidRDefault="001B6503" w:rsidP="00DE0FEE">
      <w:pPr>
        <w:spacing w:line="360" w:lineRule="auto"/>
        <w:ind w:firstLineChars="200" w:firstLine="404"/>
        <w:rPr>
          <w:rFonts w:hAnsi="宋体"/>
          <w:bCs/>
          <w:spacing w:val="-4"/>
          <w:szCs w:val="21"/>
        </w:rPr>
      </w:pPr>
    </w:p>
    <w:p w:rsidR="001B6503" w:rsidRDefault="001B6503" w:rsidP="00DE0FEE">
      <w:pPr>
        <w:spacing w:line="360" w:lineRule="auto"/>
        <w:ind w:firstLineChars="200" w:firstLine="404"/>
      </w:pPr>
      <w:r>
        <w:rPr>
          <w:rFonts w:hAnsi="宋体" w:hint="eastAsia"/>
          <w:bCs/>
          <w:spacing w:val="-4"/>
          <w:szCs w:val="21"/>
        </w:rPr>
        <w:t>投标人</w:t>
      </w:r>
      <w:r>
        <w:rPr>
          <w:rFonts w:hAnsi="宋体" w:hint="eastAsia"/>
          <w:bCs/>
          <w:spacing w:val="-4"/>
          <w:szCs w:val="21"/>
        </w:rPr>
        <w:t>(</w:t>
      </w:r>
      <w:r>
        <w:rPr>
          <w:rFonts w:hAnsi="宋体" w:hint="eastAsia"/>
          <w:bCs/>
          <w:spacing w:val="-4"/>
          <w:szCs w:val="21"/>
        </w:rPr>
        <w:t>盖章</w:t>
      </w:r>
      <w:r>
        <w:rPr>
          <w:rFonts w:hAnsi="宋体" w:hint="eastAsia"/>
          <w:bCs/>
          <w:spacing w:val="-4"/>
          <w:szCs w:val="21"/>
        </w:rPr>
        <w:t xml:space="preserve">): </w:t>
      </w:r>
      <w:bookmarkStart w:id="91" w:name="_Toc299523913"/>
      <w:bookmarkStart w:id="92" w:name="_Toc267324740"/>
    </w:p>
    <w:p w:rsidR="001B6503" w:rsidRDefault="001B6503" w:rsidP="00DE0FEE">
      <w:pPr>
        <w:spacing w:line="360" w:lineRule="auto"/>
        <w:ind w:firstLineChars="200" w:firstLine="420"/>
      </w:pPr>
    </w:p>
    <w:p w:rsidR="001B6503" w:rsidRDefault="001B6503" w:rsidP="00DE0FEE"/>
    <w:p w:rsidR="001B6503" w:rsidRDefault="001B6503" w:rsidP="00DE0FEE"/>
    <w:p w:rsidR="00252E50" w:rsidRDefault="00252E50" w:rsidP="00252E50"/>
    <w:p w:rsidR="001B6503" w:rsidRDefault="001B6503" w:rsidP="00DE0FEE">
      <w:pPr>
        <w:jc w:val="center"/>
        <w:rPr>
          <w:rFonts w:hAnsi="宋体"/>
          <w:b/>
          <w:bCs/>
          <w:spacing w:val="-4"/>
          <w:sz w:val="24"/>
          <w:szCs w:val="24"/>
        </w:rPr>
      </w:pPr>
      <w:r>
        <w:rPr>
          <w:rFonts w:ascii="宋体" w:hAnsi="宋体" w:hint="eastAsia"/>
          <w:b/>
          <w:color w:val="000000"/>
          <w:sz w:val="32"/>
          <w:szCs w:val="21"/>
          <w:lang w:bidi="he-IL"/>
        </w:rPr>
        <w:t>第二节</w:t>
      </w:r>
    </w:p>
    <w:p w:rsidR="001B6503" w:rsidRDefault="001B6503" w:rsidP="00DE0FEE">
      <w:pPr>
        <w:rPr>
          <w:sz w:val="24"/>
          <w:szCs w:val="24"/>
        </w:rPr>
      </w:pPr>
    </w:p>
    <w:p w:rsidR="001B6503" w:rsidRDefault="001B6503" w:rsidP="001E3BCD">
      <w:pPr>
        <w:spacing w:beforeLines="50" w:line="360" w:lineRule="auto"/>
        <w:jc w:val="center"/>
        <w:rPr>
          <w:rFonts w:ascii="宋体" w:hAnsi="宋体" w:cs="宋体"/>
          <w:b/>
          <w:sz w:val="24"/>
          <w:szCs w:val="24"/>
        </w:rPr>
      </w:pPr>
      <w:bookmarkStart w:id="93" w:name="_Toc24940"/>
      <w:bookmarkStart w:id="94" w:name="_Toc18840"/>
      <w:r>
        <w:rPr>
          <w:rFonts w:ascii="宋体" w:hAnsi="宋体" w:cs="宋体" w:hint="eastAsia"/>
          <w:sz w:val="24"/>
          <w:szCs w:val="24"/>
        </w:rPr>
        <w:t>1.</w:t>
      </w:r>
      <w:r>
        <w:rPr>
          <w:rFonts w:ascii="宋体" w:hAnsi="宋体" w:cs="宋体" w:hint="eastAsia"/>
          <w:b/>
          <w:sz w:val="28"/>
          <w:szCs w:val="28"/>
        </w:rPr>
        <w:t>授权委托书</w:t>
      </w:r>
    </w:p>
    <w:p w:rsidR="001B6503" w:rsidRDefault="001B6503" w:rsidP="00DE0FEE">
      <w:pPr>
        <w:rPr>
          <w:rFonts w:ascii="宋体" w:hAnsi="宋体" w:cs="宋体"/>
          <w:sz w:val="24"/>
          <w:szCs w:val="24"/>
        </w:rPr>
      </w:pPr>
    </w:p>
    <w:p w:rsidR="001B6503" w:rsidRDefault="001B6503" w:rsidP="00DE0FEE">
      <w:pPr>
        <w:spacing w:line="480" w:lineRule="auto"/>
        <w:rPr>
          <w:rFonts w:ascii="宋体" w:hAnsi="宋体" w:cs="宋体"/>
          <w:sz w:val="24"/>
          <w:szCs w:val="24"/>
        </w:rPr>
      </w:pPr>
      <w:r>
        <w:rPr>
          <w:rFonts w:ascii="宋体" w:hAnsi="宋体" w:cs="宋体" w:hint="eastAsia"/>
          <w:sz w:val="24"/>
          <w:szCs w:val="24"/>
        </w:rPr>
        <w:t>达州技师学院：</w:t>
      </w:r>
    </w:p>
    <w:p w:rsidR="001B6503" w:rsidRDefault="001B6503" w:rsidP="00DE0FEE">
      <w:pPr>
        <w:spacing w:line="480" w:lineRule="auto"/>
        <w:ind w:firstLineChars="200" w:firstLine="480"/>
        <w:rPr>
          <w:rFonts w:ascii="宋体" w:hAnsi="宋体" w:cs="宋体"/>
          <w:sz w:val="24"/>
          <w:szCs w:val="24"/>
        </w:rPr>
      </w:pPr>
      <w:r>
        <w:rPr>
          <w:rFonts w:ascii="宋体" w:hAnsi="宋体" w:cs="宋体" w:hint="eastAsia"/>
          <w:sz w:val="24"/>
          <w:szCs w:val="24"/>
        </w:rPr>
        <w:t>本授权声明：</w:t>
      </w:r>
      <w:r>
        <w:rPr>
          <w:rFonts w:ascii="宋体" w:hAnsi="宋体" w:cs="宋体" w:hint="eastAsia"/>
          <w:sz w:val="24"/>
          <w:szCs w:val="24"/>
          <w:u w:val="single"/>
        </w:rPr>
        <w:t>（投标人名称）</w:t>
      </w:r>
      <w:r>
        <w:rPr>
          <w:rFonts w:ascii="宋体" w:hAnsi="宋体" w:cs="宋体" w:hint="eastAsia"/>
          <w:sz w:val="24"/>
          <w:szCs w:val="24"/>
        </w:rPr>
        <w:t xml:space="preserve"> 法定代表人</w:t>
      </w:r>
      <w:r>
        <w:rPr>
          <w:rFonts w:ascii="宋体" w:hAnsi="宋体" w:cs="宋体" w:hint="eastAsia"/>
          <w:sz w:val="24"/>
          <w:szCs w:val="24"/>
          <w:u w:val="single"/>
        </w:rPr>
        <w:t xml:space="preserve"> （姓名） </w:t>
      </w:r>
      <w:r>
        <w:rPr>
          <w:rFonts w:ascii="宋体" w:hAnsi="宋体" w:cs="宋体" w:hint="eastAsia"/>
          <w:sz w:val="24"/>
          <w:szCs w:val="24"/>
        </w:rPr>
        <w:t>授权</w:t>
      </w:r>
      <w:r>
        <w:rPr>
          <w:rFonts w:ascii="宋体" w:hAnsi="宋体" w:cs="宋体" w:hint="eastAsia"/>
          <w:sz w:val="24"/>
          <w:szCs w:val="24"/>
          <w:u w:val="single"/>
        </w:rPr>
        <w:t>（姓名）</w:t>
      </w:r>
      <w:r>
        <w:rPr>
          <w:rFonts w:ascii="宋体" w:hAnsi="宋体" w:cs="宋体" w:hint="eastAsia"/>
          <w:sz w:val="24"/>
          <w:szCs w:val="24"/>
        </w:rPr>
        <w:t>(身份证号： )为我方到贵院投标“达州技师学院</w:t>
      </w:r>
      <w:r w:rsidR="00252E50">
        <w:rPr>
          <w:rFonts w:ascii="宋体" w:hAnsi="宋体" w:cs="宋体" w:hint="eastAsia"/>
          <w:sz w:val="24"/>
          <w:szCs w:val="24"/>
        </w:rPr>
        <w:t>学生床上用品采购</w:t>
      </w:r>
      <w:r>
        <w:rPr>
          <w:rFonts w:ascii="宋体" w:hAnsi="宋体" w:cs="宋体" w:hint="eastAsia"/>
          <w:sz w:val="24"/>
          <w:szCs w:val="24"/>
        </w:rPr>
        <w:t>项目”的合法代表，以我方名义全权处理该事项的一切事宜。</w:t>
      </w:r>
    </w:p>
    <w:p w:rsidR="001B6503" w:rsidRDefault="001B6503" w:rsidP="00DE0FEE">
      <w:pPr>
        <w:spacing w:line="480" w:lineRule="auto"/>
        <w:ind w:firstLine="570"/>
        <w:rPr>
          <w:rFonts w:ascii="宋体" w:hAnsi="宋体" w:cs="宋体"/>
          <w:sz w:val="24"/>
          <w:szCs w:val="24"/>
        </w:rPr>
      </w:pPr>
      <w:r>
        <w:rPr>
          <w:rFonts w:ascii="宋体" w:hAnsi="宋体" w:cs="宋体" w:hint="eastAsia"/>
          <w:sz w:val="24"/>
          <w:szCs w:val="24"/>
        </w:rPr>
        <w:t>特此声明</w:t>
      </w:r>
    </w:p>
    <w:p w:rsidR="001B6503" w:rsidRDefault="001B6503" w:rsidP="00DE0FEE">
      <w:pPr>
        <w:spacing w:line="480" w:lineRule="auto"/>
        <w:ind w:firstLine="570"/>
        <w:rPr>
          <w:rFonts w:ascii="宋体" w:hAnsi="宋体" w:cs="宋体"/>
          <w:sz w:val="24"/>
          <w:szCs w:val="24"/>
        </w:rPr>
      </w:pPr>
    </w:p>
    <w:p w:rsidR="001B6503" w:rsidRDefault="001B6503" w:rsidP="00DE0FEE">
      <w:pPr>
        <w:spacing w:line="480" w:lineRule="auto"/>
        <w:ind w:firstLine="570"/>
        <w:rPr>
          <w:rFonts w:ascii="宋体" w:hAnsi="宋体" w:cs="宋体"/>
          <w:sz w:val="24"/>
          <w:szCs w:val="24"/>
        </w:rPr>
      </w:pPr>
      <w:r>
        <w:rPr>
          <w:rFonts w:ascii="宋体" w:hAnsi="宋体" w:cs="宋体" w:hint="eastAsia"/>
          <w:sz w:val="24"/>
          <w:szCs w:val="24"/>
        </w:rPr>
        <w:t>法定代表人签字：</w:t>
      </w:r>
    </w:p>
    <w:p w:rsidR="001B6503" w:rsidRDefault="001B6503" w:rsidP="00DE0FEE">
      <w:pPr>
        <w:spacing w:line="480" w:lineRule="auto"/>
        <w:ind w:firstLine="570"/>
        <w:rPr>
          <w:rFonts w:ascii="宋体" w:hAnsi="宋体" w:cs="宋体"/>
          <w:sz w:val="24"/>
          <w:szCs w:val="24"/>
        </w:rPr>
      </w:pPr>
      <w:r>
        <w:rPr>
          <w:rFonts w:ascii="宋体" w:hAnsi="宋体" w:cs="宋体" w:hint="eastAsia"/>
          <w:sz w:val="24"/>
          <w:szCs w:val="24"/>
        </w:rPr>
        <w:t>授权代表签字：</w:t>
      </w:r>
    </w:p>
    <w:p w:rsidR="001B6503" w:rsidRDefault="001B6503" w:rsidP="00DE0FEE">
      <w:pPr>
        <w:spacing w:line="480" w:lineRule="auto"/>
        <w:ind w:leftChars="270" w:left="2967" w:hangingChars="1000" w:hanging="2400"/>
        <w:rPr>
          <w:rFonts w:ascii="宋体" w:hAnsi="宋体" w:cs="宋体"/>
          <w:sz w:val="24"/>
          <w:szCs w:val="24"/>
          <w:u w:val="single"/>
        </w:rPr>
      </w:pPr>
      <w:r>
        <w:rPr>
          <w:rFonts w:ascii="宋体" w:hAnsi="宋体" w:cs="宋体" w:hint="eastAsia"/>
          <w:sz w:val="24"/>
          <w:szCs w:val="24"/>
        </w:rPr>
        <w:t>投标人名称：（盖章）</w:t>
      </w:r>
    </w:p>
    <w:p w:rsidR="001B6503" w:rsidRDefault="001B6503" w:rsidP="00DE0FEE">
      <w:pPr>
        <w:spacing w:line="360" w:lineRule="auto"/>
        <w:ind w:firstLineChars="200" w:firstLine="480"/>
        <w:rPr>
          <w:rFonts w:hAnsi="宋体"/>
          <w:bCs/>
          <w:spacing w:val="-4"/>
          <w:sz w:val="24"/>
          <w:szCs w:val="24"/>
        </w:rPr>
      </w:pPr>
      <w:r>
        <w:rPr>
          <w:rFonts w:ascii="宋体" w:hAnsi="宋体" w:cs="宋体" w:hint="eastAsia"/>
          <w:sz w:val="24"/>
          <w:szCs w:val="24"/>
        </w:rPr>
        <w:t>日      期：</w:t>
      </w:r>
      <w:r w:rsidR="00252E50">
        <w:rPr>
          <w:rFonts w:ascii="宋体" w:hAnsi="宋体" w:cs="宋体" w:hint="eastAsia"/>
          <w:sz w:val="24"/>
          <w:szCs w:val="24"/>
        </w:rPr>
        <w:t xml:space="preserve">   </w:t>
      </w:r>
      <w:r>
        <w:rPr>
          <w:rFonts w:ascii="宋体" w:hAnsi="宋体" w:cs="宋体" w:hint="eastAsia"/>
          <w:sz w:val="24"/>
          <w:szCs w:val="24"/>
        </w:rPr>
        <w:t>年</w:t>
      </w:r>
      <w:r w:rsidR="00252E50">
        <w:rPr>
          <w:rFonts w:ascii="宋体" w:hAnsi="宋体" w:cs="宋体" w:hint="eastAsia"/>
          <w:sz w:val="24"/>
          <w:szCs w:val="24"/>
        </w:rPr>
        <w:t xml:space="preserve">  </w:t>
      </w:r>
      <w:r>
        <w:rPr>
          <w:rFonts w:ascii="宋体" w:hAnsi="宋体" w:cs="宋体" w:hint="eastAsia"/>
          <w:sz w:val="24"/>
          <w:szCs w:val="24"/>
        </w:rPr>
        <w:t>月</w:t>
      </w:r>
      <w:r w:rsidR="00252E50">
        <w:rPr>
          <w:rFonts w:ascii="宋体" w:hAnsi="宋体" w:cs="宋体" w:hint="eastAsia"/>
          <w:sz w:val="24"/>
          <w:szCs w:val="24"/>
        </w:rPr>
        <w:t xml:space="preserve">  </w:t>
      </w:r>
      <w:r>
        <w:rPr>
          <w:rFonts w:ascii="宋体" w:hAnsi="宋体" w:cs="宋体" w:hint="eastAsia"/>
          <w:sz w:val="24"/>
          <w:szCs w:val="24"/>
        </w:rPr>
        <w:t>日</w:t>
      </w:r>
      <w:bookmarkEnd w:id="93"/>
      <w:bookmarkEnd w:id="94"/>
    </w:p>
    <w:p w:rsidR="001B6503" w:rsidRDefault="001B6503" w:rsidP="00DE0FEE">
      <w:pPr>
        <w:spacing w:line="360" w:lineRule="auto"/>
        <w:ind w:firstLineChars="200" w:firstLine="404"/>
        <w:rPr>
          <w:rFonts w:hAnsi="宋体"/>
          <w:bCs/>
          <w:spacing w:val="-4"/>
          <w:szCs w:val="21"/>
        </w:rPr>
      </w:pPr>
    </w:p>
    <w:p w:rsidR="001B6503" w:rsidRDefault="001B6503" w:rsidP="00DE0FEE">
      <w:pPr>
        <w:rPr>
          <w:rFonts w:hAnsi="宋体"/>
          <w:b/>
          <w:bCs/>
          <w:spacing w:val="-4"/>
          <w:sz w:val="24"/>
          <w:szCs w:val="24"/>
        </w:rPr>
      </w:pPr>
    </w:p>
    <w:p w:rsidR="001B6503" w:rsidRDefault="001B6503" w:rsidP="00DE0FEE">
      <w:pPr>
        <w:rPr>
          <w:rFonts w:hAnsi="宋体"/>
          <w:b/>
          <w:bCs/>
          <w:spacing w:val="-4"/>
          <w:sz w:val="24"/>
          <w:szCs w:val="24"/>
        </w:rPr>
      </w:pPr>
    </w:p>
    <w:p w:rsidR="001B6503" w:rsidRDefault="001B6503" w:rsidP="00DE0FEE">
      <w:pPr>
        <w:rPr>
          <w:rFonts w:hAnsi="宋体"/>
          <w:b/>
          <w:bCs/>
          <w:spacing w:val="-4"/>
          <w:sz w:val="24"/>
          <w:szCs w:val="24"/>
        </w:rPr>
      </w:pPr>
    </w:p>
    <w:p w:rsidR="001B6503" w:rsidRDefault="001B6503" w:rsidP="00DE0FEE">
      <w:pPr>
        <w:rPr>
          <w:rFonts w:hAnsi="宋体"/>
          <w:b/>
          <w:bCs/>
          <w:spacing w:val="-4"/>
          <w:sz w:val="24"/>
          <w:szCs w:val="24"/>
        </w:rPr>
      </w:pPr>
      <w:r>
        <w:rPr>
          <w:rFonts w:hAnsi="宋体" w:hint="eastAsia"/>
          <w:b/>
          <w:bCs/>
          <w:spacing w:val="-4"/>
          <w:sz w:val="24"/>
          <w:szCs w:val="24"/>
        </w:rPr>
        <w:t>注：附身份证明材料复印件</w:t>
      </w:r>
    </w:p>
    <w:p w:rsidR="001B6503" w:rsidRDefault="001B6503" w:rsidP="00DE0FEE"/>
    <w:p w:rsidR="001B6503" w:rsidRDefault="001B6503" w:rsidP="00DE0FEE"/>
    <w:p w:rsidR="001B6503" w:rsidRDefault="001B6503" w:rsidP="00DE0FEE"/>
    <w:p w:rsidR="001B6503" w:rsidRDefault="001B6503" w:rsidP="00DE0FEE"/>
    <w:p w:rsidR="001B6503" w:rsidRDefault="001B6503" w:rsidP="00DE0FEE">
      <w:pPr>
        <w:pStyle w:val="2"/>
      </w:pPr>
    </w:p>
    <w:p w:rsidR="001B6503" w:rsidRDefault="001B6503" w:rsidP="00DE0FEE"/>
    <w:p w:rsidR="001B6503" w:rsidRDefault="001B6503" w:rsidP="00DE0FEE">
      <w:pPr>
        <w:pStyle w:val="2"/>
      </w:pPr>
    </w:p>
    <w:p w:rsidR="001B6503" w:rsidRDefault="001B6503" w:rsidP="00DE0FEE"/>
    <w:p w:rsidR="001B6503" w:rsidRDefault="001B6503" w:rsidP="00DE0FEE">
      <w:pPr>
        <w:pStyle w:val="2"/>
      </w:pPr>
    </w:p>
    <w:p w:rsidR="001B6503" w:rsidRDefault="001B6503" w:rsidP="00DE0FEE"/>
    <w:p w:rsidR="001B6503" w:rsidRDefault="001B6503" w:rsidP="00DE0FEE"/>
    <w:p w:rsidR="001B6503" w:rsidRDefault="001B6503" w:rsidP="00DE0FEE">
      <w:pPr>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t>2.资格证明文件</w:t>
      </w:r>
    </w:p>
    <w:p w:rsidR="001B6503" w:rsidRDefault="001B6503" w:rsidP="00DE0FEE">
      <w:pPr>
        <w:spacing w:line="360" w:lineRule="auto"/>
        <w:ind w:firstLineChars="200" w:firstLine="464"/>
        <w:jc w:val="left"/>
        <w:rPr>
          <w:rFonts w:hAnsi="宋体"/>
          <w:bCs/>
          <w:spacing w:val="-4"/>
          <w:sz w:val="24"/>
          <w:szCs w:val="24"/>
        </w:rPr>
      </w:pPr>
    </w:p>
    <w:p w:rsidR="001B6503" w:rsidRDefault="001B6503" w:rsidP="00DE0FEE">
      <w:pPr>
        <w:spacing w:line="480" w:lineRule="auto"/>
        <w:rPr>
          <w:rFonts w:ascii="宋体" w:hAnsi="宋体" w:cs="宋体"/>
        </w:rPr>
      </w:pPr>
      <w:r>
        <w:rPr>
          <w:rFonts w:ascii="宋体" w:hAnsi="宋体" w:cs="宋体" w:hint="eastAsia"/>
        </w:rPr>
        <w:t>1、投标人须符合</w:t>
      </w:r>
      <w:r w:rsidR="00394921">
        <w:rPr>
          <w:rFonts w:ascii="宋体" w:hAnsi="宋体" w:cs="宋体" w:hint="eastAsia"/>
        </w:rPr>
        <w:t>采购相关法律法规</w:t>
      </w:r>
      <w:r>
        <w:rPr>
          <w:rFonts w:ascii="宋体" w:hAnsi="宋体" w:cs="宋体" w:hint="eastAsia"/>
        </w:rPr>
        <w:t>；</w:t>
      </w:r>
    </w:p>
    <w:p w:rsidR="001B6503" w:rsidRDefault="001B6503" w:rsidP="00DE0FEE">
      <w:pPr>
        <w:spacing w:line="480" w:lineRule="auto"/>
        <w:rPr>
          <w:rFonts w:ascii="宋体" w:hAnsi="宋体" w:cs="宋体"/>
        </w:rPr>
      </w:pPr>
      <w:r>
        <w:rPr>
          <w:rFonts w:ascii="宋体" w:hAnsi="宋体" w:cs="宋体" w:hint="eastAsia"/>
        </w:rPr>
        <w:t>2、投标人须具备独立法人资格，具有有效的营业执照、税务登记证、组织机构代码证副本或三</w:t>
      </w:r>
      <w:r>
        <w:rPr>
          <w:rFonts w:ascii="宋体" w:hAnsi="宋体" w:cs="宋体" w:hint="eastAsia"/>
        </w:rPr>
        <w:lastRenderedPageBreak/>
        <w:t>证合一的营业执照；</w:t>
      </w:r>
    </w:p>
    <w:p w:rsidR="001B6503" w:rsidRDefault="001B6503" w:rsidP="00DE0FEE">
      <w:pPr>
        <w:spacing w:line="480" w:lineRule="auto"/>
        <w:rPr>
          <w:rFonts w:ascii="宋体" w:hAnsi="宋体" w:cs="宋体"/>
        </w:rPr>
      </w:pPr>
      <w:r>
        <w:rPr>
          <w:rFonts w:ascii="宋体" w:hAnsi="宋体" w:cs="宋体" w:hint="eastAsia"/>
        </w:rPr>
        <w:t>3、法定代表人授权委托书原件及被授权人身份证原件(如法定代表人参加投标，需提供法定代表人资格证明原件及身份证原件)；</w:t>
      </w:r>
    </w:p>
    <w:p w:rsidR="001B6503" w:rsidRDefault="001B6503" w:rsidP="00DE0FEE">
      <w:pPr>
        <w:spacing w:line="480" w:lineRule="auto"/>
        <w:rPr>
          <w:rFonts w:ascii="宋体" w:hAnsi="宋体" w:cs="宋体"/>
        </w:rPr>
      </w:pPr>
      <w:r>
        <w:rPr>
          <w:rFonts w:ascii="宋体" w:hAnsi="宋体" w:cs="宋体" w:hint="eastAsia"/>
        </w:rPr>
        <w:t>4、本项目不接受联合体投标。</w:t>
      </w:r>
    </w:p>
    <w:p w:rsidR="001B6503" w:rsidRDefault="001B6503" w:rsidP="00DE0FEE">
      <w:pPr>
        <w:jc w:val="left"/>
        <w:rPr>
          <w:rFonts w:hAnsi="宋体"/>
          <w:b/>
          <w:bCs/>
          <w:color w:val="FF0000"/>
          <w:spacing w:val="-4"/>
          <w:sz w:val="24"/>
          <w:szCs w:val="24"/>
        </w:rPr>
      </w:pPr>
    </w:p>
    <w:p w:rsidR="001B6503" w:rsidRDefault="001B6503" w:rsidP="00DE0FEE">
      <w:pPr>
        <w:jc w:val="center"/>
        <w:rPr>
          <w:rFonts w:hAnsi="宋体"/>
          <w:b/>
          <w:bCs/>
          <w:color w:val="FF0000"/>
          <w:spacing w:val="-4"/>
          <w:sz w:val="24"/>
          <w:szCs w:val="24"/>
        </w:rPr>
      </w:pPr>
    </w:p>
    <w:p w:rsidR="001B6503" w:rsidRDefault="001B6503" w:rsidP="00DE0FEE">
      <w:pPr>
        <w:jc w:val="center"/>
        <w:rPr>
          <w:rFonts w:hAnsi="宋体"/>
          <w:b/>
          <w:bCs/>
          <w:color w:val="FF0000"/>
          <w:spacing w:val="-4"/>
          <w:sz w:val="24"/>
          <w:szCs w:val="24"/>
        </w:rPr>
      </w:pPr>
    </w:p>
    <w:p w:rsidR="001B6503" w:rsidRDefault="001B6503" w:rsidP="00DE0FEE">
      <w:pPr>
        <w:jc w:val="center"/>
        <w:rPr>
          <w:rFonts w:hAnsi="宋体"/>
          <w:b/>
          <w:bCs/>
          <w:color w:val="FF0000"/>
          <w:spacing w:val="-4"/>
          <w:sz w:val="24"/>
          <w:szCs w:val="24"/>
        </w:rPr>
      </w:pPr>
    </w:p>
    <w:p w:rsidR="001B6503" w:rsidRDefault="001B6503" w:rsidP="00DE0FEE">
      <w:pPr>
        <w:jc w:val="center"/>
        <w:rPr>
          <w:rFonts w:hAnsi="宋体"/>
          <w:b/>
          <w:bCs/>
          <w:color w:val="FF0000"/>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jc w:val="center"/>
        <w:rPr>
          <w:rFonts w:hAnsi="宋体"/>
          <w:b/>
          <w:bCs/>
          <w:spacing w:val="-4"/>
          <w:sz w:val="24"/>
          <w:szCs w:val="24"/>
        </w:rPr>
      </w:pPr>
    </w:p>
    <w:p w:rsidR="001B6503" w:rsidRDefault="001B6503" w:rsidP="00DE0FEE">
      <w:pPr>
        <w:pStyle w:val="2"/>
        <w:rPr>
          <w:rFonts w:hAnsi="宋体"/>
          <w:spacing w:val="-4"/>
          <w:sz w:val="24"/>
          <w:szCs w:val="24"/>
        </w:rPr>
      </w:pPr>
    </w:p>
    <w:p w:rsidR="001B6503" w:rsidRDefault="001B6503" w:rsidP="00DE0FEE">
      <w:pPr>
        <w:rPr>
          <w:rFonts w:hAnsi="宋体"/>
          <w:b/>
          <w:bCs/>
          <w:spacing w:val="-4"/>
          <w:sz w:val="24"/>
          <w:szCs w:val="24"/>
        </w:rPr>
      </w:pPr>
    </w:p>
    <w:p w:rsidR="001B6503" w:rsidRDefault="001B6503" w:rsidP="00DE0FEE">
      <w:pPr>
        <w:pStyle w:val="2"/>
        <w:rPr>
          <w:rFonts w:hAnsi="宋体"/>
          <w:spacing w:val="-4"/>
          <w:sz w:val="24"/>
          <w:szCs w:val="24"/>
        </w:rPr>
      </w:pPr>
    </w:p>
    <w:p w:rsidR="001B6503" w:rsidRDefault="001B6503" w:rsidP="00DE0FEE">
      <w:pPr>
        <w:rPr>
          <w:rFonts w:hAnsi="宋体"/>
          <w:b/>
          <w:bCs/>
          <w:spacing w:val="-4"/>
          <w:sz w:val="24"/>
          <w:szCs w:val="24"/>
        </w:rPr>
      </w:pPr>
    </w:p>
    <w:p w:rsidR="001B6503" w:rsidRDefault="001B6503" w:rsidP="00DE0FEE">
      <w:pPr>
        <w:pStyle w:val="2"/>
        <w:rPr>
          <w:rFonts w:hAnsi="宋体"/>
          <w:spacing w:val="-4"/>
          <w:sz w:val="24"/>
          <w:szCs w:val="24"/>
        </w:rPr>
      </w:pPr>
    </w:p>
    <w:p w:rsidR="001B6503" w:rsidRDefault="001B6503" w:rsidP="00DE0FEE">
      <w:pPr>
        <w:rPr>
          <w:rFonts w:hAnsi="宋体"/>
          <w:b/>
          <w:bCs/>
          <w:spacing w:val="-4"/>
          <w:sz w:val="24"/>
          <w:szCs w:val="24"/>
        </w:rPr>
      </w:pPr>
    </w:p>
    <w:p w:rsidR="001B6503" w:rsidRDefault="001B6503" w:rsidP="00DE0FEE">
      <w:pPr>
        <w:pStyle w:val="2"/>
      </w:pPr>
    </w:p>
    <w:p w:rsidR="001B6503" w:rsidRDefault="001B6503" w:rsidP="00DE0FEE">
      <w:pPr>
        <w:jc w:val="center"/>
        <w:rPr>
          <w:rFonts w:hAnsi="宋体"/>
          <w:b/>
          <w:bCs/>
          <w:spacing w:val="-4"/>
          <w:sz w:val="24"/>
          <w:szCs w:val="24"/>
        </w:rPr>
      </w:pPr>
    </w:p>
    <w:p w:rsidR="001B6503" w:rsidRDefault="001B6503" w:rsidP="00DE0FEE">
      <w:pPr>
        <w:spacing w:line="360" w:lineRule="auto"/>
        <w:ind w:firstLineChars="200" w:firstLine="482"/>
        <w:jc w:val="center"/>
        <w:rPr>
          <w:rFonts w:ascii="宋体" w:hAnsi="宋体" w:cs="宋体"/>
          <w:b/>
          <w:bCs/>
          <w:sz w:val="24"/>
          <w:szCs w:val="24"/>
        </w:rPr>
      </w:pPr>
    </w:p>
    <w:p w:rsidR="001B6503" w:rsidRDefault="001B6503" w:rsidP="00DE0FEE">
      <w:pPr>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t>3.投标单位承诺函</w:t>
      </w:r>
    </w:p>
    <w:p w:rsidR="001B6503" w:rsidRDefault="001B6503" w:rsidP="00DE0FEE">
      <w:pPr>
        <w:jc w:val="center"/>
        <w:rPr>
          <w:rFonts w:hAnsi="宋体"/>
          <w:b/>
          <w:bCs/>
          <w:spacing w:val="-4"/>
          <w:sz w:val="24"/>
          <w:szCs w:val="24"/>
        </w:rPr>
      </w:pPr>
    </w:p>
    <w:p w:rsidR="001B6503" w:rsidRDefault="001B6503" w:rsidP="00DE0FEE">
      <w:pPr>
        <w:spacing w:line="360" w:lineRule="auto"/>
        <w:ind w:firstLineChars="200" w:firstLine="464"/>
        <w:rPr>
          <w:rFonts w:hAnsi="宋体"/>
          <w:bCs/>
          <w:spacing w:val="-4"/>
          <w:sz w:val="24"/>
          <w:szCs w:val="24"/>
          <w:u w:val="single"/>
        </w:rPr>
      </w:pPr>
      <w:r>
        <w:rPr>
          <w:rFonts w:hAnsi="宋体" w:hint="eastAsia"/>
          <w:bCs/>
          <w:spacing w:val="-4"/>
          <w:sz w:val="24"/>
          <w:szCs w:val="24"/>
        </w:rPr>
        <w:t>项目名称：</w:t>
      </w:r>
    </w:p>
    <w:p w:rsidR="001B6503" w:rsidRDefault="001B6503" w:rsidP="00DE0FEE">
      <w:pPr>
        <w:spacing w:line="360" w:lineRule="auto"/>
        <w:ind w:firstLineChars="200" w:firstLine="464"/>
        <w:rPr>
          <w:rFonts w:hAnsi="宋体"/>
          <w:bCs/>
          <w:spacing w:val="-4"/>
          <w:sz w:val="24"/>
          <w:szCs w:val="24"/>
          <w:u w:val="single"/>
        </w:rPr>
      </w:pPr>
      <w:r>
        <w:rPr>
          <w:rFonts w:hAnsi="宋体" w:hint="eastAsia"/>
          <w:bCs/>
          <w:spacing w:val="-4"/>
          <w:sz w:val="24"/>
          <w:szCs w:val="24"/>
        </w:rPr>
        <w:t>日期：</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lastRenderedPageBreak/>
        <w:t>致：（招标人）</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w:t>
      </w:r>
      <w:r>
        <w:rPr>
          <w:rFonts w:hAnsi="宋体" w:hint="eastAsia"/>
          <w:bCs/>
          <w:spacing w:val="-4"/>
          <w:sz w:val="24"/>
          <w:szCs w:val="24"/>
        </w:rPr>
        <w:t>我们（投标单位名称）很荣幸能参与上述项目的投标。</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w:t>
      </w:r>
      <w:r>
        <w:rPr>
          <w:rFonts w:hAnsi="宋体" w:hint="eastAsia"/>
          <w:bCs/>
          <w:spacing w:val="-4"/>
          <w:sz w:val="24"/>
          <w:szCs w:val="24"/>
        </w:rPr>
        <w:t>我代表</w:t>
      </w:r>
      <w:r>
        <w:rPr>
          <w:rFonts w:hAnsi="宋体" w:hint="eastAsia"/>
          <w:bCs/>
          <w:spacing w:val="-4"/>
          <w:sz w:val="24"/>
          <w:szCs w:val="24"/>
          <w:u w:val="single"/>
        </w:rPr>
        <w:t xml:space="preserve">               </w:t>
      </w:r>
      <w:r>
        <w:rPr>
          <w:rFonts w:hAnsi="宋体" w:hint="eastAsia"/>
          <w:bCs/>
          <w:spacing w:val="-4"/>
          <w:sz w:val="24"/>
          <w:szCs w:val="24"/>
          <w:u w:val="single"/>
        </w:rPr>
        <w:t>（</w:t>
      </w:r>
      <w:r>
        <w:rPr>
          <w:rFonts w:hAnsi="宋体" w:hint="eastAsia"/>
          <w:bCs/>
          <w:spacing w:val="-4"/>
          <w:sz w:val="24"/>
          <w:szCs w:val="24"/>
        </w:rPr>
        <w:t>投标单位名称），在此做出如下承诺：</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1.  </w:t>
      </w:r>
      <w:r>
        <w:rPr>
          <w:rFonts w:hAnsi="宋体" w:hint="eastAsia"/>
          <w:bCs/>
          <w:spacing w:val="-4"/>
          <w:sz w:val="24"/>
          <w:szCs w:val="24"/>
        </w:rPr>
        <w:t>完全理解和接受招标文件的一切规定和要求。</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2.  </w:t>
      </w:r>
      <w:r>
        <w:rPr>
          <w:rFonts w:hAnsi="宋体" w:hint="eastAsia"/>
          <w:bCs/>
          <w:spacing w:val="-4"/>
          <w:sz w:val="24"/>
          <w:szCs w:val="24"/>
        </w:rPr>
        <w:t>若中标，我方将按照招标文件的具体规定与项目法人签订经济合同，并且严格履行合同义务，按时交货，为买方提供优质的设备和服务。如果在合同执行过程中，发现合同设备质量问题，我方一定尽快修理、更换或退货，并承担相应的经济责任。</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3.  </w:t>
      </w:r>
      <w:r>
        <w:rPr>
          <w:rFonts w:hAnsi="宋体" w:hint="eastAsia"/>
          <w:bCs/>
          <w:spacing w:val="-4"/>
          <w:sz w:val="24"/>
          <w:szCs w:val="24"/>
        </w:rPr>
        <w:t>在整个招标过程中，我方若有违规行为，贵方可按招标文件之规定给予惩罚，我方完全接受。</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4.  </w:t>
      </w:r>
      <w:r>
        <w:rPr>
          <w:rFonts w:hAnsi="宋体" w:hint="eastAsia"/>
          <w:bCs/>
          <w:spacing w:val="-4"/>
          <w:sz w:val="24"/>
          <w:szCs w:val="24"/>
        </w:rPr>
        <w:t>若中标，本承诺函将成为合同不可分割的一部分，与合同具有同等的法律效力。</w:t>
      </w: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投标代表人签字：</w:t>
      </w:r>
      <w:r>
        <w:rPr>
          <w:rFonts w:hAnsi="宋体" w:hint="eastAsia"/>
          <w:bCs/>
          <w:spacing w:val="-4"/>
          <w:sz w:val="24"/>
          <w:szCs w:val="24"/>
        </w:rPr>
        <w:t xml:space="preserve">                     </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投标单位公章：</w:t>
      </w:r>
      <w:r>
        <w:rPr>
          <w:rFonts w:hAnsi="宋体" w:hint="eastAsia"/>
          <w:bCs/>
          <w:spacing w:val="-4"/>
          <w:sz w:val="24"/>
          <w:szCs w:val="24"/>
        </w:rPr>
        <w:t xml:space="preserve"> </w:t>
      </w:r>
    </w:p>
    <w:p w:rsidR="001B6503" w:rsidRDefault="001B6503" w:rsidP="00DE0FEE">
      <w:pPr>
        <w:pStyle w:val="1"/>
        <w:tabs>
          <w:tab w:val="clear" w:pos="1830"/>
        </w:tabs>
        <w:spacing w:line="480" w:lineRule="auto"/>
        <w:ind w:left="0" w:firstLine="0"/>
        <w:rPr>
          <w:rFonts w:ascii="Times New Roman" w:eastAsia="宋体" w:hAnsi="Times New Roman"/>
          <w:sz w:val="21"/>
        </w:rPr>
      </w:pPr>
    </w:p>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 w:rsidR="001B6503" w:rsidRDefault="001B6503" w:rsidP="00DE0FEE">
      <w:pPr>
        <w:pStyle w:val="1"/>
        <w:tabs>
          <w:tab w:val="clear" w:pos="1830"/>
        </w:tabs>
        <w:spacing w:line="480" w:lineRule="auto"/>
        <w:ind w:left="0" w:firstLine="0"/>
        <w:rPr>
          <w:rFonts w:ascii="Times New Roman" w:eastAsia="宋体" w:hAnsi="宋体"/>
          <w:b/>
          <w:bCs/>
          <w:spacing w:val="-4"/>
          <w:sz w:val="24"/>
          <w:szCs w:val="24"/>
        </w:rPr>
      </w:pPr>
    </w:p>
    <w:p w:rsidR="001B6503" w:rsidRDefault="001B6503" w:rsidP="00DE0FEE">
      <w:pPr>
        <w:rPr>
          <w:rFonts w:hAnsi="宋体"/>
          <w:b/>
          <w:bCs/>
          <w:spacing w:val="-4"/>
          <w:sz w:val="24"/>
          <w:szCs w:val="24"/>
        </w:rPr>
      </w:pPr>
    </w:p>
    <w:p w:rsidR="001B6503" w:rsidRDefault="001B6503" w:rsidP="00DE0FEE">
      <w:pPr>
        <w:rPr>
          <w:rFonts w:hAnsi="宋体"/>
          <w:b/>
          <w:bCs/>
          <w:spacing w:val="-4"/>
          <w:sz w:val="24"/>
          <w:szCs w:val="24"/>
        </w:rPr>
      </w:pPr>
    </w:p>
    <w:p w:rsidR="001B6503" w:rsidRDefault="001B6503" w:rsidP="00DE0FEE">
      <w:pPr>
        <w:pStyle w:val="2"/>
      </w:pPr>
      <w:bookmarkStart w:id="95" w:name="_GoBack"/>
      <w:bookmarkStart w:id="96" w:name="_Toc17955"/>
      <w:bookmarkEnd w:id="95"/>
    </w:p>
    <w:p w:rsidR="001B6503" w:rsidRDefault="001B6503" w:rsidP="00DE0FEE">
      <w:pPr>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t>4.投标单位关于投标文件真实性的声明函</w:t>
      </w:r>
      <w:bookmarkEnd w:id="96"/>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项目名称：</w:t>
      </w:r>
      <w:r>
        <w:rPr>
          <w:rFonts w:hAnsi="宋体" w:hint="eastAsia"/>
          <w:bCs/>
          <w:spacing w:val="-4"/>
          <w:sz w:val="24"/>
          <w:szCs w:val="24"/>
        </w:rPr>
        <w:t>_____________________________</w:t>
      </w:r>
      <w:r>
        <w:rPr>
          <w:rFonts w:hAnsi="宋体" w:hint="eastAsia"/>
          <w:bCs/>
          <w:spacing w:val="-4"/>
          <w:sz w:val="24"/>
          <w:szCs w:val="24"/>
        </w:rPr>
        <w:t>日期：</w:t>
      </w:r>
      <w:r>
        <w:rPr>
          <w:rFonts w:hAnsi="宋体" w:hint="eastAsia"/>
          <w:bCs/>
          <w:spacing w:val="-4"/>
          <w:sz w:val="24"/>
          <w:szCs w:val="24"/>
        </w:rPr>
        <w:t xml:space="preserve">                    </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w:t>
      </w:r>
      <w:r>
        <w:rPr>
          <w:rFonts w:hAnsi="宋体" w:hint="eastAsia"/>
          <w:bCs/>
          <w:spacing w:val="-4"/>
          <w:sz w:val="24"/>
          <w:szCs w:val="24"/>
        </w:rPr>
        <w:t>致</w:t>
      </w:r>
      <w:r>
        <w:rPr>
          <w:rFonts w:hAnsi="宋体" w:hint="eastAsia"/>
          <w:bCs/>
          <w:spacing w:val="-4"/>
          <w:sz w:val="24"/>
          <w:szCs w:val="24"/>
          <w:u w:val="single"/>
        </w:rPr>
        <w:t>：</w:t>
      </w:r>
      <w:r>
        <w:rPr>
          <w:rFonts w:hAnsi="宋体" w:hint="eastAsia"/>
          <w:bCs/>
          <w:spacing w:val="-4"/>
          <w:sz w:val="24"/>
          <w:szCs w:val="24"/>
          <w:u w:val="single"/>
        </w:rPr>
        <w:t xml:space="preserve">                 </w:t>
      </w:r>
      <w:r>
        <w:rPr>
          <w:rFonts w:hAnsi="宋体" w:hint="eastAsia"/>
          <w:bCs/>
          <w:spacing w:val="-4"/>
          <w:sz w:val="24"/>
          <w:szCs w:val="24"/>
          <w:u w:val="single"/>
        </w:rPr>
        <w:t>（</w:t>
      </w:r>
      <w:r>
        <w:rPr>
          <w:rFonts w:hAnsi="宋体" w:hint="eastAsia"/>
          <w:bCs/>
          <w:spacing w:val="-4"/>
          <w:sz w:val="24"/>
          <w:szCs w:val="24"/>
        </w:rPr>
        <w:t>招标人）</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w:t>
      </w:r>
      <w:r>
        <w:rPr>
          <w:rFonts w:hAnsi="宋体" w:hint="eastAsia"/>
          <w:bCs/>
          <w:spacing w:val="-4"/>
          <w:sz w:val="24"/>
          <w:szCs w:val="24"/>
        </w:rPr>
        <w:t>我公司愿意针对上述项目进行投标。投标文件中所有关于投标单位资格的文件、</w:t>
      </w:r>
      <w:r>
        <w:rPr>
          <w:rFonts w:hAnsi="宋体" w:hint="eastAsia"/>
          <w:bCs/>
          <w:spacing w:val="-4"/>
          <w:sz w:val="24"/>
          <w:szCs w:val="24"/>
        </w:rPr>
        <w:lastRenderedPageBreak/>
        <w:t>证明、陈述均是真实的、准确的。若有违背，我公司愿意承担由此而产生的一切后果。</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w:t>
      </w:r>
      <w:r>
        <w:rPr>
          <w:rFonts w:hAnsi="宋体" w:hint="eastAsia"/>
          <w:bCs/>
          <w:spacing w:val="-4"/>
          <w:sz w:val="24"/>
          <w:szCs w:val="24"/>
        </w:rPr>
        <w:t>特此声明！</w:t>
      </w:r>
    </w:p>
    <w:p w:rsidR="001B6503" w:rsidRDefault="001B6503" w:rsidP="00DE0FEE">
      <w:pPr>
        <w:spacing w:line="360" w:lineRule="auto"/>
        <w:ind w:firstLineChars="200" w:firstLine="464"/>
        <w:rPr>
          <w:rFonts w:hAnsi="宋体"/>
          <w:bCs/>
          <w:spacing w:val="-4"/>
          <w:sz w:val="24"/>
          <w:szCs w:val="24"/>
        </w:rPr>
      </w:pPr>
      <w:r>
        <w:rPr>
          <w:rFonts w:hAnsi="宋体" w:hint="eastAsia"/>
          <w:bCs/>
          <w:spacing w:val="-4"/>
          <w:sz w:val="24"/>
          <w:szCs w:val="24"/>
        </w:rPr>
        <w:t xml:space="preserve">                      </w:t>
      </w:r>
      <w:r>
        <w:rPr>
          <w:rFonts w:hAnsi="宋体" w:hint="eastAsia"/>
          <w:bCs/>
          <w:spacing w:val="-4"/>
          <w:sz w:val="24"/>
          <w:szCs w:val="24"/>
        </w:rPr>
        <w:t>投标单位代表签字：</w:t>
      </w:r>
      <w:r>
        <w:rPr>
          <w:rFonts w:hAnsi="宋体" w:hint="eastAsia"/>
          <w:bCs/>
          <w:spacing w:val="-4"/>
          <w:sz w:val="24"/>
          <w:szCs w:val="24"/>
        </w:rPr>
        <w:t xml:space="preserve">            </w:t>
      </w:r>
      <w:r>
        <w:rPr>
          <w:rFonts w:hAnsi="宋体" w:hint="eastAsia"/>
          <w:bCs/>
          <w:spacing w:val="-4"/>
          <w:sz w:val="24"/>
          <w:szCs w:val="24"/>
        </w:rPr>
        <w:t>（投标单位公章）</w:t>
      </w: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p w:rsidR="001B6503" w:rsidRDefault="001B6503" w:rsidP="00DE0FEE">
      <w:pPr>
        <w:spacing w:line="360" w:lineRule="auto"/>
        <w:ind w:firstLineChars="200" w:firstLine="464"/>
        <w:rPr>
          <w:rFonts w:hAnsi="宋体"/>
          <w:bCs/>
          <w:spacing w:val="-4"/>
          <w:sz w:val="24"/>
          <w:szCs w:val="24"/>
        </w:rPr>
      </w:pPr>
    </w:p>
    <w:bookmarkEnd w:id="81"/>
    <w:bookmarkEnd w:id="91"/>
    <w:bookmarkEnd w:id="92"/>
    <w:p w:rsidR="00DE0FEE" w:rsidRDefault="00DE0FEE" w:rsidP="00DE0FEE"/>
    <w:p w:rsidR="00985572" w:rsidRPr="00DE0FEE" w:rsidRDefault="00985572"/>
    <w:sectPr w:rsidR="00985572" w:rsidRPr="00DE0FEE" w:rsidSect="00823E2D">
      <w:headerReference w:type="default" r:id="rId19"/>
      <w:pgSz w:w="11906" w:h="16838"/>
      <w:pgMar w:top="1418" w:right="1418" w:bottom="1418" w:left="170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0BE" w:rsidRDefault="008970BE" w:rsidP="00DE0FEE">
      <w:r>
        <w:separator/>
      </w:r>
    </w:p>
  </w:endnote>
  <w:endnote w:type="continuationSeparator" w:id="1">
    <w:p w:rsidR="008970BE" w:rsidRDefault="008970BE" w:rsidP="00DE0FE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x000B__x000C_">
    <w:altName w:val="Times New Roman"/>
    <w:charset w:val="00"/>
    <w:family w:val="auto"/>
    <w:pitch w:val="default"/>
    <w:sig w:usb0="00000000" w:usb1="00000000" w:usb2="00000000" w:usb3="00000000" w:csb0="00040001" w:csb1="00000000"/>
  </w:font>
  <w:font w:name="Lucida Grande">
    <w:altName w:val="Arial"/>
    <w:charset w:val="00"/>
    <w:family w:val="auto"/>
    <w:pitch w:val="default"/>
    <w:sig w:usb0="00000000" w:usb1="5000A1FF" w:usb2="00000000" w:usb3="00000000" w:csb0="000001B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661818">
    <w:pPr>
      <w:pStyle w:val="a5"/>
      <w:framePr w:wrap="around" w:vAnchor="text" w:hAnchor="margin" w:xAlign="center" w:y="2"/>
      <w:rPr>
        <w:rStyle w:val="ae"/>
      </w:rPr>
    </w:pPr>
    <w:r>
      <w:fldChar w:fldCharType="begin"/>
    </w:r>
    <w:r w:rsidR="000E1686">
      <w:rPr>
        <w:rStyle w:val="ae"/>
      </w:rPr>
      <w:instrText xml:space="preserve">PAGE  </w:instrText>
    </w:r>
    <w:r>
      <w:fldChar w:fldCharType="separate"/>
    </w:r>
    <w:r w:rsidR="000E1686">
      <w:rPr>
        <w:rStyle w:val="ae"/>
      </w:rPr>
      <w:t>1</w:t>
    </w:r>
    <w:r>
      <w:fldChar w:fldCharType="end"/>
    </w:r>
  </w:p>
  <w:p w:rsidR="000E1686" w:rsidRDefault="000E168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661818">
    <w:pPr>
      <w:pStyle w:val="a5"/>
    </w:pPr>
    <w:r>
      <w:pict>
        <v:shapetype id="_x0000_t202" coordsize="21600,21600" o:spt="202" path="m,l,21600r21600,l21600,xe">
          <v:stroke joinstyle="miter"/>
          <v:path gradientshapeok="t" o:connecttype="rect"/>
        </v:shapetype>
        <v:shape id="_x0000_s1025" type="#_x0000_t202" style="position:absolute;margin-left:1144pt;margin-top:0;width:2in;height:2in;z-index:251655680;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filled="f" stroked="f" strokeweight="1.25pt">
          <v:textbox style="mso-fit-shape-to-text:t" inset="0,0,0,0">
            <w:txbxContent>
              <w:p w:rsidR="000E1686" w:rsidRDefault="00661818">
                <w:pPr>
                  <w:pStyle w:val="a5"/>
                </w:pPr>
                <w:fldSimple w:instr=" PAGE  \* MERGEFORMAT ">
                  <w:r w:rsidR="00A26EF3">
                    <w:rPr>
                      <w:noProof/>
                    </w:rPr>
                    <w:t>12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661818">
    <w:pPr>
      <w:pStyle w:val="a5"/>
    </w:pPr>
    <w:r>
      <w:pict>
        <v:shapetype id="_x0000_t202" coordsize="21600,21600" o:spt="202" path="m,l,21600r21600,l21600,xe">
          <v:stroke joinstyle="miter"/>
          <v:path gradientshapeok="t" o:connecttype="rect"/>
        </v:shapetype>
        <v:shape id="_x0000_s1026" type="#_x0000_t202" style="position:absolute;margin-left:1144pt;margin-top:0;width:2in;height:2in;z-index:251656704;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filled="f" stroked="f" strokeweight="1.25pt">
          <v:textbox style="mso-fit-shape-to-text:t" inset="0,0,0,0">
            <w:txbxContent>
              <w:p w:rsidR="000E1686" w:rsidRDefault="00661818">
                <w:pPr>
                  <w:pStyle w:val="a5"/>
                </w:pPr>
                <w:fldSimple w:instr=" PAGE  \* MERGEFORMAT ">
                  <w:r w:rsidR="001E3BCD">
                    <w:rPr>
                      <w:noProof/>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661818">
    <w:pPr>
      <w:pStyle w:val="a5"/>
      <w:framePr w:wrap="around" w:vAnchor="text" w:hAnchor="margin" w:xAlign="center" w:y="1"/>
      <w:rPr>
        <w:rStyle w:val="ae"/>
      </w:rPr>
    </w:pPr>
    <w:r>
      <w:fldChar w:fldCharType="begin"/>
    </w:r>
    <w:r w:rsidR="000E1686">
      <w:rPr>
        <w:rStyle w:val="ae"/>
      </w:rPr>
      <w:instrText xml:space="preserve">PAGE  </w:instrText>
    </w:r>
    <w:r>
      <w:fldChar w:fldCharType="separate"/>
    </w:r>
    <w:r w:rsidR="000E1686">
      <w:rPr>
        <w:rStyle w:val="ae"/>
      </w:rPr>
      <w:t>0</w:t>
    </w:r>
    <w:r>
      <w:fldChar w:fldCharType="end"/>
    </w:r>
  </w:p>
  <w:p w:rsidR="000E1686" w:rsidRDefault="000E1686">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661818">
    <w:pPr>
      <w:pStyle w:val="a5"/>
      <w:ind w:right="360"/>
      <w:rPr>
        <w:rFonts w:ascii="宋体" w:hAnsi="宋体" w:cs="Times New Roman"/>
        <w:color w:val="000000"/>
        <w:sz w:val="16"/>
      </w:rPr>
    </w:pPr>
    <w:r>
      <w:rPr>
        <w:rFonts w:ascii="宋体" w:hAnsi="宋体" w:cs="Times New Roman"/>
        <w:color w:val="000000"/>
        <w:sz w:val="16"/>
      </w:rPr>
      <w:pict>
        <v:shapetype id="_x0000_t202" coordsize="21600,21600" o:spt="202" path="m,l,21600r21600,l21600,xe">
          <v:stroke joinstyle="miter"/>
          <v:path gradientshapeok="t" o:connecttype="rect"/>
        </v:shapetype>
        <v:shape id="_x0000_s1028" type="#_x0000_t202" style="position:absolute;margin-left:1144pt;margin-top:0;width:2in;height:2in;z-index:251658752;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filled="f" stroked="f" strokeweight=".5pt">
          <v:textbox style="mso-fit-shape-to-text:t" inset="0,0,0,0">
            <w:txbxContent>
              <w:p w:rsidR="000E1686" w:rsidRDefault="00661818">
                <w:pPr>
                  <w:pStyle w:val="a5"/>
                </w:pPr>
                <w:fldSimple w:instr=" PAGE  \* MERGEFORMAT ">
                  <w:r w:rsidR="00F91DCF">
                    <w:rPr>
                      <w:noProof/>
                    </w:rPr>
                    <w:t>13</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661818">
    <w:pPr>
      <w:tabs>
        <w:tab w:val="center" w:pos="4393"/>
      </w:tabs>
    </w:pPr>
    <w:r w:rsidRPr="00661818">
      <w:rPr>
        <w:sz w:val="18"/>
      </w:rPr>
      <w:pict>
        <v:shapetype id="_x0000_t202" coordsize="21600,21600" o:spt="202" path="m,l,21600r21600,l21600,xe">
          <v:stroke joinstyle="miter"/>
          <v:path gradientshapeok="t" o:connecttype="rect"/>
        </v:shapetype>
        <v:shape id="_x0000_s1029" type="#_x0000_t202" style="position:absolute;left:0;text-align:left;margin-left:1144pt;margin-top:0;width:2in;height:2in;z-index:251659776;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0E1686" w:rsidRDefault="00661818">
                <w:pPr>
                  <w:pStyle w:val="a5"/>
                </w:pPr>
                <w:fldSimple w:instr=" PAGE  \* MERGEFORMAT ">
                  <w:r w:rsidR="001E3BCD">
                    <w:rPr>
                      <w:noProof/>
                    </w:rPr>
                    <w:t>2</w:t>
                  </w:r>
                </w:fldSimple>
              </w:p>
            </w:txbxContent>
          </v:textbox>
          <w10:wrap anchorx="margin"/>
        </v:shape>
      </w:pict>
    </w:r>
    <w:r w:rsidRPr="00661818">
      <w:rPr>
        <w:sz w:val="18"/>
        <w:szCs w:val="18"/>
      </w:rPr>
      <w:pict>
        <v:shape id="文本框 1050" o:spid="_x0000_s1027" type="#_x0000_t202" style="position:absolute;left:0;text-align:left;margin-left:215.15pt;margin-top:0;width:2in;height:2in;z-index:251657728;mso-wrap-style:none;mso-position-horizontal-relative:margin" o:gfxdata="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PtJBz1wAAAAgBAAAPAAAAAAAAAAEAIAAAACIAAABkcnMvZG93bnJldi54bWxQSwECFAAU&#10;AAAACACHTuJARtbSMrkBAABYAwAADgAAAAAAAAABACAAAAAmAQAAZHJzL2Uyb0RvYy54bWxQSwUG&#10;AAAAAAYABgBZAQAAUQUAAAAA&#10;" filled="f" stroked="f" strokeweight="1.25pt">
          <v:textbox style="mso-fit-shape-to-text:t" inset="0,0,0,0">
            <w:txbxContent>
              <w:p w:rsidR="000E1686" w:rsidRDefault="000E1686">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0BE" w:rsidRDefault="008970BE" w:rsidP="00DE0FEE">
      <w:r>
        <w:separator/>
      </w:r>
    </w:p>
  </w:footnote>
  <w:footnote w:type="continuationSeparator" w:id="1">
    <w:p w:rsidR="008970BE" w:rsidRDefault="008970BE" w:rsidP="00DE0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0E168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0E168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Pr="00C91D39" w:rsidRDefault="000E1686" w:rsidP="00C91D39">
    <w:pPr>
      <w:pStyle w:val="a4"/>
      <w:pBdr>
        <w:bottom w:val="single" w:sz="6"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0E1686">
    <w:pPr>
      <w:pStyle w:val="a4"/>
      <w:jc w:val="left"/>
      <w:rPr>
        <w:u w:val="single"/>
      </w:rPr>
    </w:pPr>
    <w:r>
      <w:rPr>
        <w:rFonts w:ascii="宋体" w:hAnsi="宋体" w:hint="eastAsia"/>
        <w:color w:val="000000"/>
        <w:sz w:val="16"/>
      </w:rPr>
      <w:t>应急管理部消防救援局消防救援队伍财务管理信息系统二期建设项目-招标文件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0E1686">
    <w:pPr>
      <w:pStyle w:val="a4"/>
      <w:pBdr>
        <w:bottom w:val="single" w:sz="4" w:space="1" w:color="auto"/>
      </w:pBdr>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0E1686">
    <w:pPr>
      <w:pStyle w:val="a4"/>
      <w:pBdr>
        <w:bottom w:val="single" w:sz="4" w:space="1" w:color="auto"/>
      </w:pBdr>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86" w:rsidRDefault="000E1686">
    <w:pPr>
      <w:widowControl/>
      <w:adjustRightInd w:val="0"/>
      <w:snapToGrid w:val="0"/>
      <w:spacing w:line="36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suff w:val="space"/>
      <w:lvlText w:val="%1 "/>
      <w:lvlJc w:val="left"/>
      <w:pPr>
        <w:ind w:left="0" w:firstLine="0"/>
      </w:pPr>
      <w:rPr>
        <w:rFonts w:ascii="黑体" w:eastAsia="黑体" w:hint="eastAsia"/>
        <w:b w:val="0"/>
        <w:i w:val="0"/>
        <w:color w:val="auto"/>
        <w:sz w:val="24"/>
      </w:rPr>
    </w:lvl>
    <w:lvl w:ilvl="1">
      <w:start w:val="1"/>
      <w:numFmt w:val="decimal"/>
      <w:suff w:val="space"/>
      <w:lvlText w:val="%1.%2 "/>
      <w:lvlJc w:val="left"/>
      <w:pPr>
        <w:ind w:left="0" w:firstLine="0"/>
      </w:pPr>
      <w:rPr>
        <w:rFonts w:ascii="黑体" w:eastAsia="黑体" w:hint="eastAsia"/>
        <w:b w:val="0"/>
        <w:i w:val="0"/>
        <w:sz w:val="24"/>
        <w:u w:val="none"/>
      </w:rPr>
    </w:lvl>
    <w:lvl w:ilvl="2">
      <w:start w:val="1"/>
      <w:numFmt w:val="decimal"/>
      <w:pStyle w:val="3"/>
      <w:suff w:val="space"/>
      <w:lvlText w:val="%1.%2.%3 "/>
      <w:lvlJc w:val="left"/>
      <w:pPr>
        <w:ind w:left="0" w:firstLine="0"/>
      </w:pPr>
      <w:rPr>
        <w:rFonts w:ascii="黑体" w:eastAsia="黑体" w:hint="eastAsia"/>
        <w:b w:val="0"/>
        <w:i w:val="0"/>
        <w:sz w:val="24"/>
      </w:rPr>
    </w:lvl>
    <w:lvl w:ilvl="3">
      <w:start w:val="1"/>
      <w:numFmt w:val="decimal"/>
      <w:pStyle w:val="4"/>
      <w:suff w:val="space"/>
      <w:lvlText w:val="%1.%2.%3.%4 "/>
      <w:lvlJc w:val="left"/>
      <w:pPr>
        <w:ind w:left="0" w:firstLine="0"/>
      </w:pPr>
      <w:rPr>
        <w:rFonts w:ascii="黑体" w:eastAsia="黑体" w:hint="eastAsia"/>
        <w:b w:val="0"/>
        <w:i w:val="0"/>
        <w:spacing w:val="0"/>
        <w:kern w:val="21"/>
        <w:sz w:val="24"/>
      </w:rPr>
    </w:lvl>
    <w:lvl w:ilvl="4">
      <w:start w:val="1"/>
      <w:numFmt w:val="decimal"/>
      <w:pStyle w:val="5"/>
      <w:suff w:val="space"/>
      <w:lvlText w:val="%1.%2.%3.%4.%5 "/>
      <w:lvlJc w:val="left"/>
      <w:pPr>
        <w:ind w:left="0" w:firstLine="0"/>
      </w:pPr>
      <w:rPr>
        <w:rFonts w:ascii="黑体" w:eastAsia="黑体" w:hint="eastAsia"/>
        <w:b w:val="0"/>
        <w:i w:val="0"/>
        <w:sz w:val="24"/>
      </w:rPr>
    </w:lvl>
    <w:lvl w:ilvl="5">
      <w:start w:val="1"/>
      <w:numFmt w:val="decimal"/>
      <w:lvlText w:val="%1.%2.%3.%4.%5.%6"/>
      <w:lvlJc w:val="left"/>
      <w:pPr>
        <w:tabs>
          <w:tab w:val="left" w:pos="1080"/>
        </w:tabs>
        <w:ind w:left="0" w:firstLine="0"/>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67DD5FF3"/>
    <w:multiLevelType w:val="hybridMultilevel"/>
    <w:tmpl w:val="6E36A876"/>
    <w:lvl w:ilvl="0" w:tplc="2BEA11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DFB01A7"/>
    <w:multiLevelType w:val="hybridMultilevel"/>
    <w:tmpl w:val="5DBA414C"/>
    <w:lvl w:ilvl="0" w:tplc="E842CD58">
      <w:start w:val="1"/>
      <w:numFmt w:val="decimal"/>
      <w:lvlText w:val="%1."/>
      <w:lvlJc w:val="left"/>
      <w:pPr>
        <w:ind w:left="435" w:hanging="360"/>
      </w:pPr>
      <w:rPr>
        <w:rFonts w:hint="default"/>
      </w:r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3">
    <w:nsid w:val="704438B1"/>
    <w:multiLevelType w:val="singleLevel"/>
    <w:tmpl w:val="704438B1"/>
    <w:lvl w:ilvl="0">
      <w:start w:val="1"/>
      <w:numFmt w:val="chineseCounting"/>
      <w:suff w:val="space"/>
      <w:lvlText w:val="第%1章"/>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FEE"/>
    <w:rsid w:val="00040756"/>
    <w:rsid w:val="000615AE"/>
    <w:rsid w:val="000850F2"/>
    <w:rsid w:val="000D29BD"/>
    <w:rsid w:val="000E1686"/>
    <w:rsid w:val="000E2FC1"/>
    <w:rsid w:val="00113C00"/>
    <w:rsid w:val="00136C08"/>
    <w:rsid w:val="001443AF"/>
    <w:rsid w:val="00151229"/>
    <w:rsid w:val="00166E8D"/>
    <w:rsid w:val="001754EF"/>
    <w:rsid w:val="001B248E"/>
    <w:rsid w:val="001B6503"/>
    <w:rsid w:val="001E3BCD"/>
    <w:rsid w:val="00243CFE"/>
    <w:rsid w:val="00250F28"/>
    <w:rsid w:val="00252E50"/>
    <w:rsid w:val="00255086"/>
    <w:rsid w:val="002677DB"/>
    <w:rsid w:val="002A32E5"/>
    <w:rsid w:val="002E5014"/>
    <w:rsid w:val="00317EAE"/>
    <w:rsid w:val="00324C1E"/>
    <w:rsid w:val="00394921"/>
    <w:rsid w:val="00421E04"/>
    <w:rsid w:val="00517FD8"/>
    <w:rsid w:val="005204B0"/>
    <w:rsid w:val="00551153"/>
    <w:rsid w:val="00554F94"/>
    <w:rsid w:val="00574383"/>
    <w:rsid w:val="00576707"/>
    <w:rsid w:val="00585084"/>
    <w:rsid w:val="005E6064"/>
    <w:rsid w:val="00615545"/>
    <w:rsid w:val="00616C53"/>
    <w:rsid w:val="0062571E"/>
    <w:rsid w:val="00661818"/>
    <w:rsid w:val="00665A18"/>
    <w:rsid w:val="006717D7"/>
    <w:rsid w:val="006F0E58"/>
    <w:rsid w:val="00741A23"/>
    <w:rsid w:val="007567BD"/>
    <w:rsid w:val="0076654B"/>
    <w:rsid w:val="0077116E"/>
    <w:rsid w:val="00792EB7"/>
    <w:rsid w:val="00794690"/>
    <w:rsid w:val="00797A3C"/>
    <w:rsid w:val="007A2415"/>
    <w:rsid w:val="007D31C8"/>
    <w:rsid w:val="00823E2D"/>
    <w:rsid w:val="00872141"/>
    <w:rsid w:val="00875687"/>
    <w:rsid w:val="008970BE"/>
    <w:rsid w:val="008C75B3"/>
    <w:rsid w:val="008F08BE"/>
    <w:rsid w:val="008F65FA"/>
    <w:rsid w:val="0090563F"/>
    <w:rsid w:val="00964CA8"/>
    <w:rsid w:val="00985572"/>
    <w:rsid w:val="009E4786"/>
    <w:rsid w:val="00A26EF3"/>
    <w:rsid w:val="00A7092B"/>
    <w:rsid w:val="00AF61BE"/>
    <w:rsid w:val="00B02D6A"/>
    <w:rsid w:val="00B41072"/>
    <w:rsid w:val="00B549FD"/>
    <w:rsid w:val="00B90D40"/>
    <w:rsid w:val="00B91D2D"/>
    <w:rsid w:val="00BB727D"/>
    <w:rsid w:val="00C405C2"/>
    <w:rsid w:val="00C84497"/>
    <w:rsid w:val="00C91D39"/>
    <w:rsid w:val="00CB6D81"/>
    <w:rsid w:val="00CD14C5"/>
    <w:rsid w:val="00D80262"/>
    <w:rsid w:val="00D8175E"/>
    <w:rsid w:val="00D95BA4"/>
    <w:rsid w:val="00DC360D"/>
    <w:rsid w:val="00DE0FEE"/>
    <w:rsid w:val="00E15C03"/>
    <w:rsid w:val="00E46E7C"/>
    <w:rsid w:val="00E82BFE"/>
    <w:rsid w:val="00EB7A25"/>
    <w:rsid w:val="00F632D6"/>
    <w:rsid w:val="00F91DCF"/>
    <w:rsid w:val="00FA0C31"/>
    <w:rsid w:val="00FC52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uiPriority="0" w:qFormat="1"/>
    <w:lsdException w:name="caption" w:uiPriority="0" w:qFormat="1"/>
    <w:lsdException w:name="page number" w:uiPriority="0" w:qFormat="1"/>
    <w:lsdException w:name="Title" w:semiHidden="0" w:uiPriority="10" w:unhideWhenUsed="0" w:qFormat="1"/>
    <w:lsdException w:name="Default Paragraph Font" w:uiPriority="1"/>
    <w:lsdException w:name="Body Text" w:qFormat="1"/>
    <w:lsdException w:name="List Continue" w:qFormat="1"/>
    <w:lsdException w:name="Subtitle" w:semiHidden="0" w:uiPriority="11" w:unhideWhenUsed="0" w:qFormat="1"/>
    <w:lsdException w:name="Body Text First Indent" w:uiPriority="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Acronym" w:uiPriority="0"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Typewriter" w:uiPriority="0" w:qFormat="1"/>
    <w:lsdException w:name="HTML Variable"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link w:val="NormalCharacter"/>
    <w:qFormat/>
    <w:rsid w:val="00DE0FEE"/>
    <w:pPr>
      <w:widowControl w:val="0"/>
      <w:jc w:val="both"/>
    </w:pPr>
    <w:rPr>
      <w:rFonts w:ascii="Calibri" w:eastAsia="宋体" w:hAnsi="Calibri" w:cs="黑体"/>
    </w:rPr>
  </w:style>
  <w:style w:type="paragraph" w:styleId="1">
    <w:name w:val="heading 1"/>
    <w:basedOn w:val="a"/>
    <w:next w:val="a"/>
    <w:link w:val="1Char"/>
    <w:qFormat/>
    <w:rsid w:val="00DE0FEE"/>
    <w:pPr>
      <w:keepNext/>
      <w:tabs>
        <w:tab w:val="left" w:pos="1830"/>
      </w:tabs>
      <w:ind w:left="1830" w:hanging="360"/>
      <w:outlineLvl w:val="0"/>
    </w:pPr>
    <w:rPr>
      <w:rFonts w:ascii="Arial" w:eastAsia="仿宋_GB2312" w:hAnsi="Arial"/>
      <w:sz w:val="28"/>
    </w:rPr>
  </w:style>
  <w:style w:type="paragraph" w:styleId="2">
    <w:name w:val="heading 2"/>
    <w:basedOn w:val="a"/>
    <w:next w:val="a"/>
    <w:link w:val="2Char"/>
    <w:unhideWhenUsed/>
    <w:qFormat/>
    <w:rsid w:val="00DE0FEE"/>
    <w:pPr>
      <w:keepNext/>
      <w:keepLines/>
      <w:spacing w:line="413" w:lineRule="auto"/>
      <w:outlineLvl w:val="1"/>
    </w:pPr>
    <w:rPr>
      <w:rFonts w:ascii="Arial" w:eastAsia="黑体" w:hAnsi="Arial"/>
      <w:b/>
      <w:bCs/>
      <w:sz w:val="32"/>
      <w:szCs w:val="32"/>
    </w:rPr>
  </w:style>
  <w:style w:type="paragraph" w:styleId="3">
    <w:name w:val="heading 3"/>
    <w:basedOn w:val="a"/>
    <w:next w:val="a0"/>
    <w:link w:val="3Char"/>
    <w:qFormat/>
    <w:rsid w:val="00DE0FEE"/>
    <w:pPr>
      <w:keepNext/>
      <w:keepLines/>
      <w:numPr>
        <w:ilvl w:val="2"/>
        <w:numId w:val="1"/>
      </w:numPr>
      <w:spacing w:line="300" w:lineRule="auto"/>
      <w:outlineLvl w:val="2"/>
    </w:pPr>
    <w:rPr>
      <w:rFonts w:ascii="黑体" w:eastAsia="黑体" w:hAnsi="Times New Roman" w:cs="Times New Roman"/>
      <w:snapToGrid w:val="0"/>
      <w:kern w:val="0"/>
      <w:szCs w:val="20"/>
    </w:rPr>
  </w:style>
  <w:style w:type="paragraph" w:styleId="4">
    <w:name w:val="heading 4"/>
    <w:basedOn w:val="a"/>
    <w:next w:val="a0"/>
    <w:link w:val="4Char"/>
    <w:qFormat/>
    <w:rsid w:val="00DE0FEE"/>
    <w:pPr>
      <w:keepNext/>
      <w:keepLines/>
      <w:numPr>
        <w:ilvl w:val="3"/>
        <w:numId w:val="1"/>
      </w:numPr>
      <w:spacing w:line="300" w:lineRule="auto"/>
      <w:outlineLvl w:val="3"/>
    </w:pPr>
    <w:rPr>
      <w:rFonts w:ascii="黑体" w:eastAsia="黑体" w:hAnsi="Times New Roman" w:cs="Times New Roman"/>
      <w:snapToGrid w:val="0"/>
      <w:kern w:val="0"/>
      <w:szCs w:val="20"/>
    </w:rPr>
  </w:style>
  <w:style w:type="paragraph" w:styleId="5">
    <w:name w:val="heading 5"/>
    <w:basedOn w:val="a"/>
    <w:next w:val="a0"/>
    <w:link w:val="5Char"/>
    <w:qFormat/>
    <w:rsid w:val="00DE0FEE"/>
    <w:pPr>
      <w:keepNext/>
      <w:keepLines/>
      <w:numPr>
        <w:ilvl w:val="4"/>
        <w:numId w:val="1"/>
      </w:numPr>
      <w:spacing w:line="300" w:lineRule="auto"/>
      <w:outlineLvl w:val="4"/>
    </w:pPr>
    <w:rPr>
      <w:rFonts w:ascii="宋体" w:hAnsi="Times New Roman" w:cs="Times New Roman"/>
      <w:snapToGrid w:val="0"/>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E0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E0FEE"/>
    <w:rPr>
      <w:sz w:val="18"/>
      <w:szCs w:val="18"/>
    </w:rPr>
  </w:style>
  <w:style w:type="paragraph" w:styleId="a5">
    <w:name w:val="footer"/>
    <w:basedOn w:val="a"/>
    <w:link w:val="Char0"/>
    <w:unhideWhenUsed/>
    <w:qFormat/>
    <w:rsid w:val="00DE0FEE"/>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DE0FEE"/>
    <w:rPr>
      <w:sz w:val="18"/>
      <w:szCs w:val="18"/>
    </w:rPr>
  </w:style>
  <w:style w:type="character" w:customStyle="1" w:styleId="1Char">
    <w:name w:val="标题 1 Char"/>
    <w:basedOn w:val="a1"/>
    <w:link w:val="1"/>
    <w:qFormat/>
    <w:rsid w:val="00DE0FEE"/>
    <w:rPr>
      <w:rFonts w:ascii="Arial" w:eastAsia="仿宋_GB2312" w:hAnsi="Arial" w:cs="黑体"/>
      <w:sz w:val="28"/>
    </w:rPr>
  </w:style>
  <w:style w:type="character" w:customStyle="1" w:styleId="2Char">
    <w:name w:val="标题 2 Char"/>
    <w:basedOn w:val="a1"/>
    <w:link w:val="2"/>
    <w:rsid w:val="00DE0FEE"/>
    <w:rPr>
      <w:rFonts w:ascii="Arial" w:eastAsia="黑体" w:hAnsi="Arial" w:cs="黑体"/>
      <w:b/>
      <w:bCs/>
      <w:sz w:val="32"/>
      <w:szCs w:val="32"/>
    </w:rPr>
  </w:style>
  <w:style w:type="character" w:customStyle="1" w:styleId="3Char">
    <w:name w:val="标题 3 Char"/>
    <w:basedOn w:val="a1"/>
    <w:link w:val="3"/>
    <w:rsid w:val="00DE0FEE"/>
    <w:rPr>
      <w:rFonts w:ascii="黑体" w:eastAsia="黑体" w:hAnsi="Times New Roman" w:cs="Times New Roman"/>
      <w:snapToGrid w:val="0"/>
      <w:kern w:val="0"/>
      <w:szCs w:val="20"/>
    </w:rPr>
  </w:style>
  <w:style w:type="character" w:customStyle="1" w:styleId="4Char">
    <w:name w:val="标题 4 Char"/>
    <w:basedOn w:val="a1"/>
    <w:link w:val="4"/>
    <w:rsid w:val="00DE0FEE"/>
    <w:rPr>
      <w:rFonts w:ascii="黑体" w:eastAsia="黑体" w:hAnsi="Times New Roman" w:cs="Times New Roman"/>
      <w:snapToGrid w:val="0"/>
      <w:kern w:val="0"/>
      <w:szCs w:val="20"/>
    </w:rPr>
  </w:style>
  <w:style w:type="character" w:customStyle="1" w:styleId="5Char">
    <w:name w:val="标题 5 Char"/>
    <w:basedOn w:val="a1"/>
    <w:link w:val="5"/>
    <w:rsid w:val="00DE0FEE"/>
    <w:rPr>
      <w:rFonts w:ascii="宋体" w:eastAsia="宋体" w:hAnsi="Times New Roman" w:cs="Times New Roman"/>
      <w:snapToGrid w:val="0"/>
      <w:kern w:val="0"/>
      <w:szCs w:val="20"/>
    </w:rPr>
  </w:style>
  <w:style w:type="paragraph" w:styleId="a0">
    <w:name w:val="Normal Indent"/>
    <w:basedOn w:val="a"/>
    <w:qFormat/>
    <w:rsid w:val="00DE0FEE"/>
    <w:pPr>
      <w:adjustRightInd w:val="0"/>
      <w:ind w:firstLine="420"/>
      <w:jc w:val="left"/>
      <w:textAlignment w:val="baseline"/>
    </w:pPr>
    <w:rPr>
      <w:rFonts w:eastAsia="楷体_GB2312"/>
      <w:sz w:val="24"/>
    </w:rPr>
  </w:style>
  <w:style w:type="paragraph" w:styleId="a6">
    <w:name w:val="caption"/>
    <w:basedOn w:val="a"/>
    <w:next w:val="a"/>
    <w:qFormat/>
    <w:rsid w:val="00DE0FEE"/>
    <w:rPr>
      <w:rFonts w:ascii="Arial" w:eastAsia="黑体" w:hAnsi="Arial"/>
      <w:sz w:val="20"/>
    </w:rPr>
  </w:style>
  <w:style w:type="paragraph" w:styleId="a7">
    <w:name w:val="annotation text"/>
    <w:basedOn w:val="a"/>
    <w:link w:val="Char1"/>
    <w:qFormat/>
    <w:rsid w:val="00DE0FEE"/>
    <w:pPr>
      <w:jc w:val="left"/>
    </w:pPr>
    <w:rPr>
      <w:rFonts w:ascii="宋体" w:hAnsi="宋体"/>
    </w:rPr>
  </w:style>
  <w:style w:type="character" w:customStyle="1" w:styleId="Char1">
    <w:name w:val="批注文字 Char"/>
    <w:basedOn w:val="a1"/>
    <w:link w:val="a7"/>
    <w:rsid w:val="00DE0FEE"/>
    <w:rPr>
      <w:rFonts w:ascii="宋体" w:eastAsia="宋体" w:hAnsi="宋体" w:cs="黑体"/>
    </w:rPr>
  </w:style>
  <w:style w:type="paragraph" w:styleId="a8">
    <w:name w:val="Body Text"/>
    <w:basedOn w:val="a"/>
    <w:link w:val="Char2"/>
    <w:uiPriority w:val="99"/>
    <w:qFormat/>
    <w:rsid w:val="00DE0FEE"/>
    <w:pPr>
      <w:jc w:val="left"/>
    </w:pPr>
    <w:rPr>
      <w:rFonts w:ascii="Arial" w:eastAsia="黑体" w:hAnsi="Arial"/>
      <w:b/>
      <w:sz w:val="32"/>
    </w:rPr>
  </w:style>
  <w:style w:type="character" w:customStyle="1" w:styleId="Char2">
    <w:name w:val="正文文本 Char"/>
    <w:basedOn w:val="a1"/>
    <w:link w:val="a8"/>
    <w:uiPriority w:val="99"/>
    <w:qFormat/>
    <w:rsid w:val="00DE0FEE"/>
    <w:rPr>
      <w:rFonts w:ascii="Arial" w:eastAsia="黑体" w:hAnsi="Arial" w:cs="黑体"/>
      <w:b/>
      <w:sz w:val="32"/>
    </w:rPr>
  </w:style>
  <w:style w:type="paragraph" w:styleId="a9">
    <w:name w:val="List Continue"/>
    <w:basedOn w:val="a"/>
    <w:uiPriority w:val="99"/>
    <w:unhideWhenUsed/>
    <w:qFormat/>
    <w:rsid w:val="00DE0FEE"/>
    <w:pPr>
      <w:spacing w:after="120" w:line="360" w:lineRule="auto"/>
      <w:ind w:leftChars="200" w:left="420"/>
      <w:contextualSpacing/>
    </w:pPr>
    <w:rPr>
      <w:sz w:val="24"/>
    </w:rPr>
  </w:style>
  <w:style w:type="paragraph" w:styleId="30">
    <w:name w:val="toc 3"/>
    <w:basedOn w:val="10"/>
    <w:next w:val="a"/>
    <w:uiPriority w:val="39"/>
    <w:qFormat/>
    <w:rsid w:val="00DE0FEE"/>
    <w:pPr>
      <w:spacing w:before="0" w:after="0"/>
      <w:ind w:left="480"/>
    </w:pPr>
    <w:rPr>
      <w:b w:val="0"/>
      <w:caps w:val="0"/>
    </w:rPr>
  </w:style>
  <w:style w:type="paragraph" w:styleId="10">
    <w:name w:val="toc 1"/>
    <w:basedOn w:val="a"/>
    <w:next w:val="a"/>
    <w:uiPriority w:val="39"/>
    <w:qFormat/>
    <w:rsid w:val="00DE0FEE"/>
    <w:pPr>
      <w:snapToGrid w:val="0"/>
      <w:spacing w:before="120" w:after="120" w:line="300" w:lineRule="auto"/>
      <w:jc w:val="left"/>
    </w:pPr>
    <w:rPr>
      <w:rFonts w:ascii="Times New Roman" w:hAnsi="Times New Roman" w:cs="Times New Roman"/>
      <w:b/>
      <w:caps/>
      <w:kern w:val="24"/>
      <w:sz w:val="20"/>
      <w:szCs w:val="20"/>
    </w:rPr>
  </w:style>
  <w:style w:type="paragraph" w:styleId="aa">
    <w:name w:val="Plain Text"/>
    <w:basedOn w:val="a"/>
    <w:link w:val="Char3"/>
    <w:qFormat/>
    <w:rsid w:val="00DE0FEE"/>
    <w:rPr>
      <w:rFonts w:ascii="宋体" w:hAnsi="Courier New"/>
    </w:rPr>
  </w:style>
  <w:style w:type="character" w:customStyle="1" w:styleId="Char3">
    <w:name w:val="纯文本 Char"/>
    <w:basedOn w:val="a1"/>
    <w:link w:val="aa"/>
    <w:uiPriority w:val="99"/>
    <w:rsid w:val="00DE0FEE"/>
    <w:rPr>
      <w:rFonts w:ascii="宋体" w:eastAsia="宋体" w:hAnsi="Courier New" w:cs="黑体"/>
    </w:rPr>
  </w:style>
  <w:style w:type="paragraph" w:styleId="20">
    <w:name w:val="toc 2"/>
    <w:basedOn w:val="10"/>
    <w:next w:val="a"/>
    <w:uiPriority w:val="39"/>
    <w:qFormat/>
    <w:rsid w:val="00DE0FEE"/>
    <w:pPr>
      <w:spacing w:before="0" w:after="0"/>
      <w:ind w:left="240"/>
    </w:pPr>
    <w:rPr>
      <w:b w:val="0"/>
      <w:caps w:val="0"/>
      <w:smallCaps/>
    </w:rPr>
  </w:style>
  <w:style w:type="paragraph" w:styleId="ab">
    <w:name w:val="Normal (Web)"/>
    <w:basedOn w:val="a"/>
    <w:uiPriority w:val="99"/>
    <w:qFormat/>
    <w:rsid w:val="00DE0FEE"/>
    <w:pPr>
      <w:widowControl/>
      <w:spacing w:beforeAutospacing="1" w:afterAutospacing="1"/>
      <w:jc w:val="left"/>
    </w:pPr>
    <w:rPr>
      <w:rFonts w:ascii="宋体" w:hAnsi="宋体" w:cs="宋体"/>
      <w:kern w:val="0"/>
      <w:sz w:val="24"/>
      <w:szCs w:val="24"/>
    </w:rPr>
  </w:style>
  <w:style w:type="paragraph" w:styleId="ac">
    <w:name w:val="Body Text First Indent"/>
    <w:basedOn w:val="a8"/>
    <w:link w:val="Char4"/>
    <w:qFormat/>
    <w:rsid w:val="00DE0FEE"/>
    <w:pPr>
      <w:spacing w:line="360" w:lineRule="auto"/>
      <w:ind w:firstLine="420"/>
    </w:pPr>
    <w:rPr>
      <w:rFonts w:ascii="宋体" w:hAnsi="宋体"/>
      <w:sz w:val="24"/>
    </w:rPr>
  </w:style>
  <w:style w:type="character" w:customStyle="1" w:styleId="Char4">
    <w:name w:val="正文首行缩进 Char"/>
    <w:basedOn w:val="Char2"/>
    <w:link w:val="ac"/>
    <w:rsid w:val="00DE0FEE"/>
    <w:rPr>
      <w:rFonts w:ascii="宋体" w:hAnsi="宋体"/>
      <w:sz w:val="24"/>
    </w:rPr>
  </w:style>
  <w:style w:type="character" w:styleId="ad">
    <w:name w:val="Strong"/>
    <w:qFormat/>
    <w:rsid w:val="00DE0FEE"/>
    <w:rPr>
      <w:b/>
      <w:bCs/>
    </w:rPr>
  </w:style>
  <w:style w:type="character" w:styleId="ae">
    <w:name w:val="page number"/>
    <w:basedOn w:val="a1"/>
    <w:qFormat/>
    <w:rsid w:val="00DE0FEE"/>
  </w:style>
  <w:style w:type="character" w:styleId="af">
    <w:name w:val="FollowedHyperlink"/>
    <w:basedOn w:val="a1"/>
    <w:qFormat/>
    <w:rsid w:val="00DE0FEE"/>
    <w:rPr>
      <w:color w:val="800080"/>
      <w:u w:val="none"/>
    </w:rPr>
  </w:style>
  <w:style w:type="character" w:styleId="HTML">
    <w:name w:val="HTML Definition"/>
    <w:basedOn w:val="a1"/>
    <w:qFormat/>
    <w:rsid w:val="00DE0FEE"/>
  </w:style>
  <w:style w:type="character" w:styleId="HTML0">
    <w:name w:val="HTML Typewriter"/>
    <w:basedOn w:val="a1"/>
    <w:qFormat/>
    <w:rsid w:val="00DE0FEE"/>
    <w:rPr>
      <w:rFonts w:ascii="monospace" w:eastAsia="monospace" w:hAnsi="monospace" w:cs="monospace" w:hint="default"/>
      <w:sz w:val="20"/>
    </w:rPr>
  </w:style>
  <w:style w:type="character" w:styleId="HTML1">
    <w:name w:val="HTML Acronym"/>
    <w:basedOn w:val="a1"/>
    <w:qFormat/>
    <w:rsid w:val="00DE0FEE"/>
  </w:style>
  <w:style w:type="character" w:styleId="HTML2">
    <w:name w:val="HTML Variable"/>
    <w:basedOn w:val="a1"/>
    <w:qFormat/>
    <w:rsid w:val="00DE0FEE"/>
  </w:style>
  <w:style w:type="character" w:styleId="af0">
    <w:name w:val="Hyperlink"/>
    <w:basedOn w:val="a1"/>
    <w:qFormat/>
    <w:rsid w:val="00DE0FEE"/>
    <w:rPr>
      <w:color w:val="0000FF"/>
      <w:u w:val="none"/>
    </w:rPr>
  </w:style>
  <w:style w:type="character" w:styleId="HTML3">
    <w:name w:val="HTML Code"/>
    <w:basedOn w:val="a1"/>
    <w:qFormat/>
    <w:rsid w:val="00DE0FEE"/>
    <w:rPr>
      <w:rFonts w:ascii="monospace" w:eastAsia="monospace" w:hAnsi="monospace" w:cs="monospace"/>
      <w:sz w:val="20"/>
    </w:rPr>
  </w:style>
  <w:style w:type="character" w:styleId="HTML4">
    <w:name w:val="HTML Cite"/>
    <w:basedOn w:val="a1"/>
    <w:qFormat/>
    <w:rsid w:val="00DE0FEE"/>
  </w:style>
  <w:style w:type="character" w:styleId="HTML5">
    <w:name w:val="HTML Keyboard"/>
    <w:basedOn w:val="a1"/>
    <w:qFormat/>
    <w:rsid w:val="00DE0FEE"/>
    <w:rPr>
      <w:rFonts w:ascii="monospace" w:eastAsia="monospace" w:hAnsi="monospace" w:cs="monospace" w:hint="default"/>
      <w:sz w:val="20"/>
    </w:rPr>
  </w:style>
  <w:style w:type="character" w:styleId="HTML6">
    <w:name w:val="HTML Sample"/>
    <w:basedOn w:val="a1"/>
    <w:qFormat/>
    <w:rsid w:val="00DE0FEE"/>
    <w:rPr>
      <w:rFonts w:ascii="monospace" w:eastAsia="monospace" w:hAnsi="monospace" w:cs="monospace" w:hint="default"/>
    </w:rPr>
  </w:style>
  <w:style w:type="paragraph" w:customStyle="1" w:styleId="Char1CharCharChar">
    <w:name w:val="Char1 Char Char Char"/>
    <w:basedOn w:val="a"/>
    <w:qFormat/>
    <w:rsid w:val="00DE0FEE"/>
    <w:pPr>
      <w:adjustRightInd w:val="0"/>
      <w:spacing w:line="360" w:lineRule="atLeast"/>
      <w:jc w:val="left"/>
    </w:pPr>
  </w:style>
  <w:style w:type="paragraph" w:customStyle="1" w:styleId="af1">
    <w:name w:val="段落"/>
    <w:qFormat/>
    <w:rsid w:val="00DE0FEE"/>
    <w:pPr>
      <w:adjustRightInd w:val="0"/>
      <w:snapToGrid w:val="0"/>
      <w:spacing w:before="120" w:after="120" w:line="360" w:lineRule="auto"/>
      <w:ind w:firstLineChars="200" w:firstLine="640"/>
      <w:jc w:val="both"/>
    </w:pPr>
    <w:rPr>
      <w:rFonts w:ascii="Calibri" w:eastAsia="仿宋_GB2312" w:hAnsi="Calibri" w:cs="黑体"/>
      <w:sz w:val="32"/>
      <w:szCs w:val="32"/>
    </w:rPr>
  </w:style>
  <w:style w:type="character" w:customStyle="1" w:styleId="font41">
    <w:name w:val="font41"/>
    <w:qFormat/>
    <w:rsid w:val="00DE0FEE"/>
    <w:rPr>
      <w:rFonts w:ascii="宋体" w:eastAsia="宋体" w:hAnsi="宋体" w:cs="宋体" w:hint="eastAsia"/>
      <w:color w:val="000000"/>
      <w:sz w:val="20"/>
      <w:szCs w:val="20"/>
      <w:u w:val="none"/>
    </w:rPr>
  </w:style>
  <w:style w:type="character" w:customStyle="1" w:styleId="font01">
    <w:name w:val="font01"/>
    <w:qFormat/>
    <w:rsid w:val="00DE0FEE"/>
    <w:rPr>
      <w:rFonts w:ascii="Calibri" w:hAnsi="Calibri" w:cs="Calibri"/>
      <w:color w:val="000000"/>
      <w:sz w:val="24"/>
      <w:szCs w:val="24"/>
      <w:u w:val="none"/>
    </w:rPr>
  </w:style>
  <w:style w:type="character" w:customStyle="1" w:styleId="font101">
    <w:name w:val="font101"/>
    <w:qFormat/>
    <w:rsid w:val="00DE0FEE"/>
    <w:rPr>
      <w:rFonts w:ascii="Calibri" w:hAnsi="Calibri" w:cs="Calibri" w:hint="default"/>
      <w:color w:val="000000"/>
      <w:sz w:val="22"/>
      <w:szCs w:val="22"/>
      <w:u w:val="none"/>
    </w:rPr>
  </w:style>
  <w:style w:type="character" w:customStyle="1" w:styleId="font121">
    <w:name w:val="font121"/>
    <w:qFormat/>
    <w:rsid w:val="00DE0FEE"/>
    <w:rPr>
      <w:rFonts w:ascii="宋体" w:eastAsia="宋体" w:hAnsi="宋体" w:cs="宋体" w:hint="eastAsia"/>
      <w:color w:val="000000"/>
      <w:sz w:val="22"/>
      <w:szCs w:val="22"/>
      <w:u w:val="none"/>
    </w:rPr>
  </w:style>
  <w:style w:type="character" w:customStyle="1" w:styleId="font51">
    <w:name w:val="font51"/>
    <w:qFormat/>
    <w:rsid w:val="00DE0FEE"/>
    <w:rPr>
      <w:rFonts w:ascii="宋体" w:eastAsia="宋体" w:hAnsi="宋体" w:cs="宋体" w:hint="eastAsia"/>
      <w:color w:val="000000"/>
      <w:sz w:val="20"/>
      <w:szCs w:val="20"/>
      <w:u w:val="none"/>
    </w:rPr>
  </w:style>
  <w:style w:type="character" w:customStyle="1" w:styleId="font111">
    <w:name w:val="font111"/>
    <w:qFormat/>
    <w:rsid w:val="00DE0FEE"/>
    <w:rPr>
      <w:rFonts w:ascii="Tahoma" w:eastAsia="Tahoma" w:hAnsi="Tahoma" w:cs="Tahoma"/>
      <w:color w:val="000000"/>
      <w:sz w:val="22"/>
      <w:szCs w:val="22"/>
      <w:u w:val="none"/>
    </w:rPr>
  </w:style>
  <w:style w:type="character" w:customStyle="1" w:styleId="font31">
    <w:name w:val="font31"/>
    <w:qFormat/>
    <w:rsid w:val="00DE0FEE"/>
    <w:rPr>
      <w:rFonts w:ascii="宋体" w:eastAsia="宋体" w:hAnsi="宋体" w:cs="宋体" w:hint="eastAsia"/>
      <w:color w:val="000000"/>
      <w:sz w:val="22"/>
      <w:szCs w:val="22"/>
      <w:u w:val="none"/>
    </w:rPr>
  </w:style>
  <w:style w:type="character" w:customStyle="1" w:styleId="font21">
    <w:name w:val="font21"/>
    <w:qFormat/>
    <w:rsid w:val="00DE0FEE"/>
    <w:rPr>
      <w:rFonts w:ascii="Calibri" w:hAnsi="Calibri" w:cs="Calibri" w:hint="default"/>
      <w:color w:val="000000"/>
      <w:sz w:val="20"/>
      <w:szCs w:val="20"/>
      <w:u w:val="none"/>
    </w:rPr>
  </w:style>
  <w:style w:type="character" w:customStyle="1" w:styleId="font13">
    <w:name w:val="font13"/>
    <w:qFormat/>
    <w:rsid w:val="00DE0FEE"/>
    <w:rPr>
      <w:rFonts w:ascii="Times New Roman" w:hAnsi="Times New Roman" w:cs="Times New Roman" w:hint="default"/>
      <w:color w:val="000000"/>
      <w:sz w:val="20"/>
      <w:szCs w:val="20"/>
      <w:u w:val="none"/>
    </w:rPr>
  </w:style>
  <w:style w:type="character" w:customStyle="1" w:styleId="font91">
    <w:name w:val="font91"/>
    <w:qFormat/>
    <w:rsid w:val="00DE0FEE"/>
    <w:rPr>
      <w:rFonts w:ascii="宋体" w:eastAsia="宋体" w:hAnsi="宋体" w:cs="宋体" w:hint="eastAsia"/>
      <w:color w:val="000000"/>
      <w:sz w:val="20"/>
      <w:szCs w:val="20"/>
      <w:u w:val="none"/>
    </w:rPr>
  </w:style>
  <w:style w:type="character" w:customStyle="1" w:styleId="font71">
    <w:name w:val="font71"/>
    <w:qFormat/>
    <w:rsid w:val="00DE0FEE"/>
    <w:rPr>
      <w:rFonts w:ascii="Times New Roman" w:hAnsi="Times New Roman" w:cs="Times New Roman" w:hint="default"/>
      <w:color w:val="000000"/>
      <w:sz w:val="20"/>
      <w:szCs w:val="20"/>
      <w:u w:val="none"/>
    </w:rPr>
  </w:style>
  <w:style w:type="character" w:customStyle="1" w:styleId="font61">
    <w:name w:val="font61"/>
    <w:qFormat/>
    <w:rsid w:val="00DE0FEE"/>
    <w:rPr>
      <w:rFonts w:ascii="Times New Roman" w:hAnsi="Times New Roman" w:cs="Times New Roman" w:hint="default"/>
      <w:color w:val="000000"/>
      <w:sz w:val="20"/>
      <w:szCs w:val="20"/>
      <w:u w:val="none"/>
    </w:rPr>
  </w:style>
  <w:style w:type="character" w:customStyle="1" w:styleId="p121">
    <w:name w:val="p121"/>
    <w:qFormat/>
    <w:rsid w:val="00DE0FEE"/>
    <w:rPr>
      <w:rFonts w:ascii="_x000B__x000C_" w:hAnsi="_x000B__x000C_" w:hint="default"/>
      <w:sz w:val="24"/>
      <w:szCs w:val="24"/>
      <w:u w:val="none"/>
    </w:rPr>
  </w:style>
  <w:style w:type="character" w:customStyle="1" w:styleId="font81">
    <w:name w:val="font81"/>
    <w:qFormat/>
    <w:rsid w:val="00DE0FEE"/>
    <w:rPr>
      <w:rFonts w:ascii="宋体" w:eastAsia="宋体" w:hAnsi="宋体" w:cs="宋体" w:hint="eastAsia"/>
      <w:color w:val="000000"/>
      <w:sz w:val="20"/>
      <w:szCs w:val="20"/>
      <w:u w:val="none"/>
    </w:rPr>
  </w:style>
  <w:style w:type="character" w:customStyle="1" w:styleId="font201">
    <w:name w:val="font201"/>
    <w:qFormat/>
    <w:rsid w:val="00DE0FEE"/>
    <w:rPr>
      <w:rFonts w:ascii="Times New Roman" w:hAnsi="Times New Roman" w:cs="Times New Roman" w:hint="default"/>
      <w:color w:val="000000"/>
      <w:sz w:val="20"/>
      <w:szCs w:val="20"/>
      <w:u w:val="none"/>
    </w:rPr>
  </w:style>
  <w:style w:type="character" w:customStyle="1" w:styleId="font191">
    <w:name w:val="font191"/>
    <w:qFormat/>
    <w:rsid w:val="00DE0FEE"/>
    <w:rPr>
      <w:rFonts w:ascii="Arial" w:hAnsi="Arial" w:cs="Arial"/>
      <w:color w:val="000000"/>
      <w:sz w:val="22"/>
      <w:szCs w:val="22"/>
      <w:u w:val="none"/>
    </w:rPr>
  </w:style>
  <w:style w:type="character" w:customStyle="1" w:styleId="font181">
    <w:name w:val="font181"/>
    <w:qFormat/>
    <w:rsid w:val="00DE0FEE"/>
    <w:rPr>
      <w:rFonts w:ascii="Times New Roman" w:hAnsi="Times New Roman" w:cs="Times New Roman" w:hint="default"/>
      <w:color w:val="000000"/>
      <w:sz w:val="21"/>
      <w:szCs w:val="21"/>
      <w:u w:val="none"/>
    </w:rPr>
  </w:style>
  <w:style w:type="character" w:customStyle="1" w:styleId="font171">
    <w:name w:val="font171"/>
    <w:qFormat/>
    <w:rsid w:val="00DE0FEE"/>
    <w:rPr>
      <w:rFonts w:ascii="Arial" w:hAnsi="Arial" w:cs="Arial" w:hint="default"/>
      <w:color w:val="000000"/>
      <w:sz w:val="21"/>
      <w:szCs w:val="21"/>
      <w:u w:val="none"/>
    </w:rPr>
  </w:style>
  <w:style w:type="character" w:customStyle="1" w:styleId="font161">
    <w:name w:val="font161"/>
    <w:qFormat/>
    <w:rsid w:val="00DE0FEE"/>
    <w:rPr>
      <w:rFonts w:ascii="宋体" w:eastAsia="宋体" w:hAnsi="宋体" w:cs="宋体" w:hint="eastAsia"/>
      <w:color w:val="000000"/>
      <w:sz w:val="19"/>
      <w:szCs w:val="19"/>
      <w:u w:val="none"/>
    </w:rPr>
  </w:style>
  <w:style w:type="character" w:customStyle="1" w:styleId="font11">
    <w:name w:val="font11"/>
    <w:qFormat/>
    <w:rsid w:val="00DE0FEE"/>
    <w:rPr>
      <w:rFonts w:ascii="Times New Roman" w:hAnsi="Times New Roman" w:cs="Times New Roman" w:hint="default"/>
      <w:color w:val="000000"/>
      <w:sz w:val="19"/>
      <w:szCs w:val="19"/>
      <w:u w:val="none"/>
    </w:rPr>
  </w:style>
  <w:style w:type="character" w:customStyle="1" w:styleId="font151">
    <w:name w:val="font151"/>
    <w:qFormat/>
    <w:rsid w:val="00DE0FEE"/>
    <w:rPr>
      <w:rFonts w:ascii="Times New Roman" w:hAnsi="Times New Roman" w:cs="Times New Roman" w:hint="default"/>
      <w:color w:val="000000"/>
      <w:sz w:val="14"/>
      <w:szCs w:val="14"/>
      <w:u w:val="none"/>
    </w:rPr>
  </w:style>
  <w:style w:type="character" w:customStyle="1" w:styleId="font141">
    <w:name w:val="font141"/>
    <w:qFormat/>
    <w:rsid w:val="00DE0FEE"/>
    <w:rPr>
      <w:rFonts w:ascii="Times New Roman" w:hAnsi="Times New Roman" w:cs="Times New Roman" w:hint="default"/>
      <w:b/>
      <w:color w:val="000000"/>
      <w:sz w:val="21"/>
      <w:szCs w:val="21"/>
      <w:u w:val="none"/>
    </w:rPr>
  </w:style>
  <w:style w:type="character" w:customStyle="1" w:styleId="displayarti">
    <w:name w:val="displayarti"/>
    <w:basedOn w:val="a1"/>
    <w:qFormat/>
    <w:rsid w:val="00DE0FEE"/>
    <w:rPr>
      <w:color w:val="FFFFFF"/>
      <w:shd w:val="clear" w:color="auto" w:fill="A00000"/>
    </w:rPr>
  </w:style>
  <w:style w:type="character" w:customStyle="1" w:styleId="grn1">
    <w:name w:val="grn1"/>
    <w:basedOn w:val="a1"/>
    <w:qFormat/>
    <w:rsid w:val="00DE0FEE"/>
    <w:rPr>
      <w:rFonts w:ascii="Lucida Grande" w:eastAsia="Lucida Grande" w:hAnsi="Lucida Grande" w:cs="Lucida Grande"/>
      <w:b/>
      <w:sz w:val="16"/>
      <w:szCs w:val="16"/>
    </w:rPr>
  </w:style>
  <w:style w:type="paragraph" w:customStyle="1" w:styleId="266">
    <w:name w:val="样式 标题 2 + 段前: 6 磅 段后: 6 磅"/>
    <w:basedOn w:val="2"/>
    <w:qFormat/>
    <w:rsid w:val="00DE0FEE"/>
    <w:pPr>
      <w:snapToGrid w:val="0"/>
      <w:spacing w:beforeLines="30" w:afterLines="30" w:line="300" w:lineRule="auto"/>
    </w:pPr>
    <w:rPr>
      <w:rFonts w:ascii="宋体" w:hAnsi="Times New Roman"/>
      <w:b w:val="0"/>
      <w:bCs w:val="0"/>
      <w:kern w:val="0"/>
      <w:sz w:val="24"/>
      <w:szCs w:val="20"/>
    </w:rPr>
  </w:style>
  <w:style w:type="paragraph" w:customStyle="1" w:styleId="11">
    <w:name w:val="列出段落1"/>
    <w:basedOn w:val="a"/>
    <w:qFormat/>
    <w:rsid w:val="00DE0FEE"/>
    <w:pPr>
      <w:ind w:firstLineChars="200" w:firstLine="420"/>
    </w:pPr>
    <w:rPr>
      <w:szCs w:val="20"/>
    </w:rPr>
  </w:style>
  <w:style w:type="paragraph" w:customStyle="1" w:styleId="af2">
    <w:name w:val="文件名称"/>
    <w:basedOn w:val="a"/>
    <w:qFormat/>
    <w:rsid w:val="00DE0FEE"/>
    <w:pPr>
      <w:widowControl/>
      <w:adjustRightInd w:val="0"/>
      <w:snapToGrid w:val="0"/>
      <w:jc w:val="center"/>
      <w:textAlignment w:val="baseline"/>
    </w:pPr>
    <w:rPr>
      <w:rFonts w:ascii="Times New Roman" w:eastAsia="黑体" w:hAnsi="Times New Roman" w:cs="Times New Roman"/>
      <w:spacing w:val="20"/>
      <w:sz w:val="44"/>
      <w:szCs w:val="20"/>
    </w:rPr>
  </w:style>
  <w:style w:type="paragraph" w:customStyle="1" w:styleId="af3">
    <w:name w:val="图表内容"/>
    <w:basedOn w:val="a"/>
    <w:qFormat/>
    <w:rsid w:val="00DE0FEE"/>
    <w:pPr>
      <w:spacing w:before="20" w:after="20"/>
    </w:pPr>
    <w:rPr>
      <w:szCs w:val="20"/>
    </w:rPr>
  </w:style>
  <w:style w:type="paragraph" w:customStyle="1" w:styleId="-">
    <w:name w:val="标准-正文"/>
    <w:basedOn w:val="af4"/>
    <w:qFormat/>
    <w:rsid w:val="00DE0FEE"/>
    <w:pPr>
      <w:spacing w:line="300" w:lineRule="auto"/>
      <w:ind w:firstLineChars="200" w:firstLine="200"/>
    </w:pPr>
  </w:style>
  <w:style w:type="paragraph" w:customStyle="1" w:styleId="af4">
    <w:name w:val="正文格式"/>
    <w:basedOn w:val="a"/>
    <w:qFormat/>
    <w:rsid w:val="00DE0FEE"/>
    <w:pPr>
      <w:widowControl/>
      <w:adjustRightInd w:val="0"/>
      <w:snapToGrid w:val="0"/>
      <w:spacing w:line="360" w:lineRule="atLeast"/>
      <w:ind w:firstLine="482"/>
      <w:textAlignment w:val="baseline"/>
    </w:pPr>
    <w:rPr>
      <w:kern w:val="0"/>
      <w:szCs w:val="20"/>
    </w:rPr>
  </w:style>
  <w:style w:type="paragraph" w:customStyle="1" w:styleId="JQ">
    <w:name w:val="JQ正文"/>
    <w:qFormat/>
    <w:rsid w:val="00DE0FEE"/>
    <w:pPr>
      <w:spacing w:line="288" w:lineRule="auto"/>
      <w:ind w:firstLineChars="200" w:firstLine="200"/>
    </w:pPr>
    <w:rPr>
      <w:rFonts w:ascii="宋体" w:eastAsia="宋体" w:hAnsi="宋体" w:cs="Times New Roman"/>
      <w:sz w:val="24"/>
      <w:szCs w:val="21"/>
    </w:rPr>
  </w:style>
  <w:style w:type="paragraph" w:customStyle="1" w:styleId="12">
    <w:name w:val="正文1"/>
    <w:basedOn w:val="a"/>
    <w:qFormat/>
    <w:rsid w:val="00DE0FEE"/>
    <w:pPr>
      <w:widowControl/>
      <w:jc w:val="left"/>
    </w:pPr>
    <w:rPr>
      <w:rFonts w:ascii="宋体" w:hAnsi="宋体" w:cs="Times New Roman"/>
      <w:kern w:val="0"/>
      <w:szCs w:val="28"/>
    </w:rPr>
  </w:style>
  <w:style w:type="paragraph" w:customStyle="1" w:styleId="af5">
    <w:name w:val="申请书正文"/>
    <w:basedOn w:val="a"/>
    <w:qFormat/>
    <w:rsid w:val="00DE0FEE"/>
    <w:pPr>
      <w:spacing w:line="560" w:lineRule="exact"/>
      <w:ind w:firstLineChars="200" w:firstLine="640"/>
    </w:pPr>
    <w:rPr>
      <w:rFonts w:ascii="仿宋_GB2312" w:eastAsia="仿宋_GB2312" w:hAnsi="Times New Roman" w:cs="Times New Roman"/>
      <w:kern w:val="0"/>
      <w:sz w:val="32"/>
      <w:szCs w:val="32"/>
    </w:rPr>
  </w:style>
  <w:style w:type="paragraph" w:customStyle="1" w:styleId="af6">
    <w:name w:val="_正文段落"/>
    <w:next w:val="a9"/>
    <w:qFormat/>
    <w:rsid w:val="00DE0FEE"/>
    <w:pPr>
      <w:widowControl w:val="0"/>
      <w:spacing w:line="360" w:lineRule="auto"/>
      <w:ind w:firstLine="200"/>
      <w:jc w:val="both"/>
    </w:pPr>
    <w:rPr>
      <w:rFonts w:ascii="宋体" w:eastAsia="宋体" w:hAnsi="Times New Roman" w:cs="Times New Roman"/>
      <w:sz w:val="24"/>
      <w:szCs w:val="24"/>
    </w:rPr>
  </w:style>
  <w:style w:type="paragraph" w:customStyle="1" w:styleId="21">
    <w:name w:val="列出段落2"/>
    <w:basedOn w:val="a"/>
    <w:uiPriority w:val="34"/>
    <w:qFormat/>
    <w:rsid w:val="00DE0FEE"/>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NormalCharacter">
    <w:name w:val="NormalCharacter"/>
    <w:semiHidden/>
    <w:qFormat/>
    <w:rsid w:val="00DE0FEE"/>
    <w:rPr>
      <w:rFonts w:ascii="Calibri" w:eastAsia="宋体" w:hAnsi="Calibri" w:cs="黑体"/>
      <w:kern w:val="2"/>
      <w:sz w:val="21"/>
      <w:szCs w:val="22"/>
      <w:lang w:val="en-US" w:eastAsia="zh-CN" w:bidi="ar-SA"/>
    </w:rPr>
  </w:style>
  <w:style w:type="paragraph" w:styleId="af7">
    <w:name w:val="Balloon Text"/>
    <w:basedOn w:val="a"/>
    <w:link w:val="Char5"/>
    <w:rsid w:val="00DE0FEE"/>
    <w:rPr>
      <w:sz w:val="18"/>
      <w:szCs w:val="18"/>
    </w:rPr>
  </w:style>
  <w:style w:type="character" w:customStyle="1" w:styleId="Char5">
    <w:name w:val="批注框文本 Char"/>
    <w:basedOn w:val="a1"/>
    <w:link w:val="af7"/>
    <w:rsid w:val="00DE0FEE"/>
    <w:rPr>
      <w:rFonts w:ascii="Calibri" w:eastAsia="宋体" w:hAnsi="Calibri" w:cs="黑体"/>
      <w:sz w:val="18"/>
      <w:szCs w:val="18"/>
    </w:rPr>
  </w:style>
  <w:style w:type="paragraph" w:styleId="af8">
    <w:name w:val="List Paragraph"/>
    <w:basedOn w:val="a"/>
    <w:uiPriority w:val="34"/>
    <w:qFormat/>
    <w:rsid w:val="00551153"/>
    <w:pPr>
      <w:ind w:firstLineChars="200" w:firstLine="420"/>
    </w:pPr>
  </w:style>
  <w:style w:type="paragraph" w:customStyle="1" w:styleId="af9">
    <w:name w:val="标准文本"/>
    <w:basedOn w:val="a"/>
    <w:qFormat/>
    <w:rsid w:val="00CD14C5"/>
    <w:pPr>
      <w:spacing w:line="360" w:lineRule="auto"/>
      <w:ind w:firstLineChars="200" w:firstLine="480"/>
    </w:pPr>
    <w:rPr>
      <w:rFonts w:ascii="Times New Roman" w:hAnsi="Times New Roman" w:cs="宋体"/>
      <w:sz w:val="24"/>
      <w:szCs w:val="20"/>
    </w:rPr>
  </w:style>
  <w:style w:type="table" w:styleId="afa">
    <w:name w:val="Table Grid"/>
    <w:basedOn w:val="a2"/>
    <w:qFormat/>
    <w:rsid w:val="00554F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3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23</Pages>
  <Words>1777</Words>
  <Characters>10130</Characters>
  <Application>Microsoft Office Word</Application>
  <DocSecurity>0</DocSecurity>
  <Lines>84</Lines>
  <Paragraphs>23</Paragraphs>
  <ScaleCrop>false</ScaleCrop>
  <Company>P R C</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46</cp:revision>
  <cp:lastPrinted>2020-08-10T07:12:00Z</cp:lastPrinted>
  <dcterms:created xsi:type="dcterms:W3CDTF">2020-06-14T02:14:00Z</dcterms:created>
  <dcterms:modified xsi:type="dcterms:W3CDTF">2020-08-10T09:23:00Z</dcterms:modified>
</cp:coreProperties>
</file>