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8"/>
          <w:rFonts w:ascii="宋体" w:hAnsi="宋体" w:eastAsia="宋体"/>
          <w:b w:val="0"/>
          <w:sz w:val="28"/>
          <w:szCs w:val="28"/>
        </w:rPr>
      </w:pPr>
      <w:bookmarkStart w:id="0" w:name="_GoBack"/>
      <w:bookmarkEnd w:id="0"/>
      <w:r>
        <w:rPr>
          <w:rStyle w:val="8"/>
          <w:rFonts w:hint="eastAsia" w:ascii="宋体" w:hAnsi="宋体" w:eastAsia="宋体"/>
          <w:sz w:val="28"/>
          <w:szCs w:val="28"/>
        </w:rPr>
        <w:t xml:space="preserve">附件1-报价表：      </w:t>
      </w:r>
    </w:p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新生入学体检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采购项目</w:t>
      </w: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询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价表</w:t>
      </w:r>
    </w:p>
    <w:p>
      <w:pPr>
        <w:jc w:val="center"/>
        <w:rPr>
          <w:rFonts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（有效报价时间：自发出之日起至2023年</w:t>
      </w:r>
      <w:r>
        <w:rPr>
          <w:rFonts w:ascii="楷体" w:hAnsi="楷体" w:eastAsia="楷体" w:cs="仿宋_GB2312"/>
          <w:sz w:val="24"/>
          <w:szCs w:val="24"/>
        </w:rPr>
        <w:t>9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ascii="楷体" w:hAnsi="楷体" w:eastAsia="楷体" w:cs="仿宋_GB2312"/>
          <w:sz w:val="24"/>
          <w:szCs w:val="24"/>
        </w:rPr>
        <w:t>28</w:t>
      </w:r>
      <w:r>
        <w:rPr>
          <w:rFonts w:hint="eastAsia" w:ascii="楷体" w:hAnsi="楷体" w:eastAsia="楷体" w:cs="仿宋_GB2312"/>
          <w:sz w:val="24"/>
          <w:szCs w:val="24"/>
        </w:rPr>
        <w:t>日16时止）</w:t>
      </w:r>
    </w:p>
    <w:tbl>
      <w:tblPr>
        <w:tblStyle w:val="6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30"/>
        <w:gridCol w:w="840"/>
        <w:gridCol w:w="828"/>
        <w:gridCol w:w="2952"/>
        <w:gridCol w:w="735"/>
        <w:gridCol w:w="20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单价</w:t>
            </w:r>
          </w:p>
        </w:tc>
        <w:tc>
          <w:tcPr>
            <w:tcW w:w="202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723" w:firstLineChars="300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新生入学体检</w:t>
            </w:r>
          </w:p>
        </w:tc>
        <w:tc>
          <w:tcPr>
            <w:tcW w:w="840" w:type="dxa"/>
            <w:vAlign w:val="center"/>
          </w:tcPr>
          <w:p>
            <w:pPr>
              <w:ind w:firstLine="240" w:firstLineChars="100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据实核算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见附件</w:t>
            </w: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9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合 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（元）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小写：        大写：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自签订合同且采购人下达服务开始通知起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日内完成。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22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楷体" w:hAnsi="楷体" w:eastAsia="楷体" w:cs="仿宋_GB2312"/>
          <w:sz w:val="24"/>
          <w:szCs w:val="24"/>
        </w:rPr>
      </w:pPr>
    </w:p>
    <w:p>
      <w:pPr>
        <w:spacing w:line="380" w:lineRule="exact"/>
        <w:ind w:firstLine="361" w:firstLineChars="200"/>
        <w:jc w:val="left"/>
        <w:rPr>
          <w:rFonts w:ascii="宋体" w:hAnsi="宋体" w:eastAsia="宋体" w:cs="宋体"/>
          <w:b/>
          <w:bCs/>
          <w:sz w:val="18"/>
          <w:szCs w:val="18"/>
        </w:rPr>
      </w:pPr>
    </w:p>
    <w:p>
      <w:pPr>
        <w:spacing w:line="380" w:lineRule="exact"/>
        <w:ind w:firstLine="361" w:firstLineChars="2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备注：1、供应商的报价商品有品牌的，需在备注一栏填写其报价商品品牌。</w:t>
      </w:r>
    </w:p>
    <w:p>
      <w:pPr>
        <w:numPr>
          <w:ilvl w:val="0"/>
          <w:numId w:val="1"/>
        </w:numPr>
        <w:spacing w:line="380" w:lineRule="exact"/>
        <w:ind w:firstLine="904" w:firstLineChars="5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此报价为包干价，含税费、运输费、安装费、人工费等一切费用。</w:t>
      </w:r>
    </w:p>
    <w:p>
      <w:pPr>
        <w:numPr>
          <w:ilvl w:val="0"/>
          <w:numId w:val="1"/>
        </w:numPr>
        <w:spacing w:line="380" w:lineRule="exact"/>
        <w:ind w:firstLine="904" w:firstLineChars="5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此报价必须单价、总价都要报，否则为无效报价。</w:t>
      </w:r>
    </w:p>
    <w:p>
      <w:pPr>
        <w:jc w:val="center"/>
        <w:rPr>
          <w:rFonts w:ascii="Calibri" w:hAnsi="Calibri" w:eastAsia="宋体" w:cs="Times New Roman"/>
          <w:b/>
          <w:bCs/>
          <w:color w:val="000000"/>
          <w:sz w:val="36"/>
          <w:szCs w:val="44"/>
        </w:rPr>
      </w:pPr>
    </w:p>
    <w:p>
      <w:pPr>
        <w:jc w:val="left"/>
        <w:rPr>
          <w:rFonts w:ascii="Calibri" w:hAnsi="Calibri" w:eastAsia="宋体" w:cs="Times New Roman"/>
          <w:b/>
          <w:bCs/>
          <w:color w:val="000000"/>
          <w:sz w:val="36"/>
          <w:szCs w:val="44"/>
        </w:rPr>
      </w:pPr>
    </w:p>
    <w:p>
      <w:pPr>
        <w:jc w:val="left"/>
        <w:rPr>
          <w:rFonts w:ascii="Calibri" w:hAnsi="Calibri" w:eastAsia="宋体" w:cs="Times New Roman"/>
          <w:b/>
          <w:bCs/>
          <w:color w:val="000000"/>
          <w:sz w:val="36"/>
          <w:szCs w:val="44"/>
        </w:rPr>
      </w:pPr>
    </w:p>
    <w:p>
      <w:pPr>
        <w:jc w:val="left"/>
        <w:rPr>
          <w:rFonts w:ascii="Calibri" w:hAnsi="Calibri" w:eastAsia="宋体" w:cs="Times New Roman"/>
          <w:b/>
          <w:bCs/>
          <w:color w:val="000000"/>
          <w:sz w:val="36"/>
          <w:szCs w:val="44"/>
        </w:rPr>
      </w:pPr>
    </w:p>
    <w:p>
      <w:pPr>
        <w:jc w:val="left"/>
        <w:rPr>
          <w:rFonts w:ascii="Calibri" w:hAnsi="Calibri" w:eastAsia="宋体" w:cs="Times New Roman"/>
          <w:b/>
          <w:bCs/>
          <w:color w:val="000000"/>
          <w:sz w:val="36"/>
          <w:szCs w:val="44"/>
        </w:rPr>
      </w:pPr>
    </w:p>
    <w:p>
      <w:pPr>
        <w:jc w:val="left"/>
        <w:rPr>
          <w:rFonts w:ascii="Calibri" w:hAnsi="Calibri" w:eastAsia="宋体" w:cs="Times New Roman"/>
          <w:b/>
          <w:bCs/>
          <w:color w:val="000000"/>
          <w:sz w:val="36"/>
          <w:szCs w:val="44"/>
        </w:rPr>
      </w:pPr>
    </w:p>
    <w:p>
      <w:pPr>
        <w:jc w:val="left"/>
        <w:rPr>
          <w:rFonts w:ascii="Calibri" w:hAnsi="Calibri" w:eastAsia="宋体" w:cs="Times New Roman"/>
          <w:b/>
          <w:bCs/>
          <w:color w:val="000000"/>
          <w:sz w:val="36"/>
          <w:szCs w:val="44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新生入学体检采购项目相关要求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13"/>
        <w:numPr>
          <w:ilvl w:val="0"/>
          <w:numId w:val="2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参与询价的医疗机构资质均要求二级乙等或以上。（附相关资质）</w:t>
      </w:r>
    </w:p>
    <w:p>
      <w:pPr>
        <w:pStyle w:val="13"/>
        <w:numPr>
          <w:ilvl w:val="0"/>
          <w:numId w:val="2"/>
        </w:numPr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服务日期：供应商需根据采购人下达服务通知开始1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日内。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.体检地点：达州技师学院内。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3.合同期限及要求：自合同签订生效之日起至付款结束合同自动终止。对体检学生填写《新生结核病筛查表》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4.付款方式：项目验收合格后，采购人应按《项目采购合同》约定，按相关规定程序支付货款。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5.结算依据：询价结果只需报单价合计（例如每人/</w:t>
      </w: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元），结算时以实际发生的体检人数为准。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br w:type="page"/>
      </w:r>
      <w:r>
        <w:rPr>
          <w:rFonts w:hint="eastAsia" w:ascii="方正小标宋简体" w:eastAsia="方正小标宋简体"/>
          <w:sz w:val="44"/>
          <w:szCs w:val="44"/>
        </w:rPr>
        <w:t>新生入学体检项目</w:t>
      </w:r>
    </w:p>
    <w:tbl>
      <w:tblPr>
        <w:tblStyle w:val="5"/>
        <w:tblpPr w:leftFromText="180" w:rightFromText="180" w:vertAnchor="text" w:horzAnchor="margin" w:tblpY="851"/>
        <w:tblOverlap w:val="never"/>
        <w:tblW w:w="94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6"/>
        <w:gridCol w:w="73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内  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一般项目</w:t>
            </w:r>
          </w:p>
        </w:tc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身高、体重、血压。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内科</w:t>
            </w:r>
          </w:p>
        </w:tc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了解心脏听诊，肠鸣音，心率，杂音，心律，肝脾，腹壁静脉等情况。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外科</w:t>
            </w:r>
          </w:p>
        </w:tc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对甲状腺，浅表淋巴结，乳腺，脊柱，四肢关节等情况的了解。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五官科</w:t>
            </w:r>
          </w:p>
        </w:tc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眼、耳、鼻、喉、口腔检查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血常规五分类</w:t>
            </w:r>
          </w:p>
        </w:tc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筛查贫血、了解血小板及白细胞的细胞数量。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尿常规</w:t>
            </w:r>
          </w:p>
        </w:tc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检测肾脏基础疾病（如感染、肾炎等）。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心电图</w:t>
            </w:r>
          </w:p>
        </w:tc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检测心脏电生理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肝功（谷丙 谷草）</w:t>
            </w:r>
          </w:p>
        </w:tc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了解肝脏的一般功能。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结核菌素试验</w:t>
            </w:r>
          </w:p>
        </w:tc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用于结核病流行病学调查。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问诊</w:t>
            </w:r>
          </w:p>
        </w:tc>
        <w:tc>
          <w:tcPr>
            <w:tcW w:w="7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ar"/>
              </w:rPr>
              <w:t>包括肺结核患者接触史和可疑症状的询问。</w:t>
            </w:r>
          </w:p>
        </w:tc>
      </w:tr>
    </w:tbl>
    <w:p>
      <w:pPr>
        <w:pStyle w:val="2"/>
      </w:pPr>
    </w:p>
    <w:p>
      <w:pPr>
        <w:pStyle w:val="2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F1F23F3"/>
    <w:multiLevelType w:val="multilevel"/>
    <w:tmpl w:val="7F1F23F3"/>
    <w:lvl w:ilvl="0" w:tentative="0">
      <w:start w:val="1"/>
      <w:numFmt w:val="decimal"/>
      <w:lvlText w:val="%1."/>
      <w:lvlJc w:val="left"/>
      <w:pPr>
        <w:ind w:left="106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3E"/>
    <w:rsid w:val="000862ED"/>
    <w:rsid w:val="00506E74"/>
    <w:rsid w:val="005111FF"/>
    <w:rsid w:val="0054313E"/>
    <w:rsid w:val="00590D8E"/>
    <w:rsid w:val="00644C94"/>
    <w:rsid w:val="00741BD0"/>
    <w:rsid w:val="008C60C9"/>
    <w:rsid w:val="00965AE5"/>
    <w:rsid w:val="009D4F30"/>
    <w:rsid w:val="00A7368B"/>
    <w:rsid w:val="00AB6CCF"/>
    <w:rsid w:val="00B760D4"/>
    <w:rsid w:val="00BC70BD"/>
    <w:rsid w:val="00C92F4C"/>
    <w:rsid w:val="00CD3089"/>
    <w:rsid w:val="00DE28FF"/>
    <w:rsid w:val="0C28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qFormat/>
    <w:uiPriority w:val="99"/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891CF-AAFC-42A6-85AB-9442EC456D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121</Words>
  <Characters>693</Characters>
  <Lines>5</Lines>
  <Paragraphs>1</Paragraphs>
  <TotalTime>34</TotalTime>
  <ScaleCrop>false</ScaleCrop>
  <LinksUpToDate>false</LinksUpToDate>
  <CharactersWithSpaces>813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2023-08-26T08:07:00Z</dcterms:created>
  <dc:creator>NTKO</dc:creator>
  <cp:lastModifiedBy>WPS_1693536486</cp:lastModifiedBy>
  <dcterms:modified xsi:type="dcterms:W3CDTF">2023-09-25T03:45:10Z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6F36C2906A244C64A924462A52FDA866_13</vt:lpwstr>
  </property>
</Properties>
</file>